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B3" w:rsidRPr="005A1571" w:rsidRDefault="00100F44" w:rsidP="004361B3">
      <w:pPr>
        <w:spacing w:after="0" w:line="240" w:lineRule="auto"/>
        <w:ind w:firstLine="709"/>
        <w:jc w:val="right"/>
        <w:rPr>
          <w:sz w:val="20"/>
          <w:szCs w:val="20"/>
        </w:rPr>
      </w:pPr>
      <w:r w:rsidRPr="005A1571">
        <w:rPr>
          <w:sz w:val="20"/>
          <w:szCs w:val="20"/>
        </w:rPr>
        <w:t xml:space="preserve">Приложение </w:t>
      </w:r>
      <w:r w:rsidR="005539BF" w:rsidRPr="005A1571">
        <w:rPr>
          <w:sz w:val="20"/>
          <w:szCs w:val="20"/>
        </w:rPr>
        <w:t xml:space="preserve">№ </w:t>
      </w:r>
      <w:r w:rsidRPr="005A1571">
        <w:rPr>
          <w:sz w:val="20"/>
          <w:szCs w:val="20"/>
        </w:rPr>
        <w:t xml:space="preserve">1 к приказу </w:t>
      </w:r>
      <w:r w:rsidR="004361B3" w:rsidRPr="005A1571">
        <w:rPr>
          <w:sz w:val="20"/>
          <w:szCs w:val="20"/>
        </w:rPr>
        <w:t>Отдела</w:t>
      </w:r>
      <w:r w:rsidR="006E27EA" w:rsidRPr="005A1571">
        <w:rPr>
          <w:sz w:val="20"/>
          <w:szCs w:val="20"/>
        </w:rPr>
        <w:t xml:space="preserve"> образования администрации </w:t>
      </w:r>
    </w:p>
    <w:p w:rsidR="00100F44" w:rsidRPr="005A1571" w:rsidRDefault="004361B3" w:rsidP="004361B3">
      <w:pPr>
        <w:spacing w:after="0" w:line="240" w:lineRule="auto"/>
        <w:ind w:firstLine="709"/>
        <w:jc w:val="right"/>
        <w:rPr>
          <w:sz w:val="20"/>
          <w:szCs w:val="20"/>
        </w:rPr>
      </w:pPr>
      <w:r w:rsidRPr="005A1571">
        <w:rPr>
          <w:sz w:val="20"/>
          <w:szCs w:val="20"/>
        </w:rPr>
        <w:t>Малышевского</w:t>
      </w:r>
      <w:r w:rsidR="006E27EA" w:rsidRPr="005A1571">
        <w:rPr>
          <w:sz w:val="20"/>
          <w:szCs w:val="20"/>
        </w:rPr>
        <w:t xml:space="preserve"> городского округа </w:t>
      </w:r>
      <w:r w:rsidRPr="005A1571">
        <w:rPr>
          <w:sz w:val="20"/>
          <w:szCs w:val="20"/>
        </w:rPr>
        <w:t>от 18.12</w:t>
      </w:r>
      <w:r w:rsidR="00100F44" w:rsidRPr="005A1571">
        <w:rPr>
          <w:sz w:val="20"/>
          <w:szCs w:val="20"/>
        </w:rPr>
        <w:t>.20</w:t>
      </w:r>
      <w:bookmarkStart w:id="0" w:name="_GoBack"/>
      <w:bookmarkEnd w:id="0"/>
      <w:r w:rsidRPr="005A1571">
        <w:rPr>
          <w:sz w:val="20"/>
          <w:szCs w:val="20"/>
        </w:rPr>
        <w:t>20 № 300</w:t>
      </w:r>
      <w:r w:rsidR="00100F44" w:rsidRPr="005A1571">
        <w:rPr>
          <w:sz w:val="20"/>
          <w:szCs w:val="20"/>
        </w:rPr>
        <w:t>/1</w:t>
      </w:r>
    </w:p>
    <w:p w:rsidR="004361B3" w:rsidRPr="005539BF" w:rsidRDefault="004361B3" w:rsidP="004361B3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276B76" w:rsidRPr="008049FF" w:rsidRDefault="00276B76" w:rsidP="00EC50EE">
      <w:pPr>
        <w:pStyle w:val="70"/>
        <w:shd w:val="clear" w:color="auto" w:fill="auto"/>
        <w:spacing w:after="3" w:line="240" w:lineRule="auto"/>
        <w:ind w:left="200"/>
        <w:jc w:val="center"/>
        <w:rPr>
          <w:rFonts w:ascii="Liberation Serif" w:hAnsi="Liberation Serif" w:cs="Liberation Serif"/>
          <w:bCs w:val="0"/>
          <w:i/>
          <w:sz w:val="24"/>
          <w:szCs w:val="24"/>
        </w:rPr>
      </w:pPr>
    </w:p>
    <w:p w:rsidR="00EC50EE" w:rsidRPr="008049FF" w:rsidRDefault="00EC50EE" w:rsidP="00EC50EE">
      <w:pPr>
        <w:pStyle w:val="70"/>
        <w:shd w:val="clear" w:color="auto" w:fill="auto"/>
        <w:spacing w:after="3" w:line="240" w:lineRule="auto"/>
        <w:ind w:left="200"/>
        <w:jc w:val="center"/>
        <w:rPr>
          <w:rFonts w:ascii="Liberation Serif" w:hAnsi="Liberation Serif" w:cs="Liberation Serif"/>
          <w:bCs w:val="0"/>
          <w:i/>
          <w:sz w:val="24"/>
          <w:szCs w:val="24"/>
        </w:rPr>
      </w:pPr>
      <w:r w:rsidRPr="008049FF">
        <w:rPr>
          <w:rFonts w:ascii="Liberation Serif" w:hAnsi="Liberation Serif" w:cs="Liberation Serif"/>
          <w:bCs w:val="0"/>
          <w:i/>
          <w:sz w:val="24"/>
          <w:szCs w:val="24"/>
        </w:rPr>
        <w:t xml:space="preserve">Дорожная карта по развитию муниципальной системы оценки качества образования и механизмов управления качеством образования в </w:t>
      </w:r>
      <w:r w:rsidR="004361B3" w:rsidRPr="008049FF">
        <w:rPr>
          <w:rFonts w:ascii="Liberation Serif" w:hAnsi="Liberation Serif" w:cs="Liberation Serif"/>
          <w:bCs w:val="0"/>
          <w:i/>
          <w:sz w:val="24"/>
          <w:szCs w:val="24"/>
        </w:rPr>
        <w:t>Малышевском</w:t>
      </w:r>
      <w:r w:rsidRPr="008049FF">
        <w:rPr>
          <w:rFonts w:ascii="Liberation Serif" w:hAnsi="Liberation Serif" w:cs="Liberation Serif"/>
          <w:bCs w:val="0"/>
          <w:i/>
          <w:sz w:val="24"/>
          <w:szCs w:val="24"/>
        </w:rPr>
        <w:t xml:space="preserve"> городском округе</w:t>
      </w:r>
    </w:p>
    <w:tbl>
      <w:tblPr>
        <w:tblStyle w:val="a3"/>
        <w:tblW w:w="5000" w:type="pct"/>
        <w:tblLook w:val="0000"/>
      </w:tblPr>
      <w:tblGrid>
        <w:gridCol w:w="1055"/>
        <w:gridCol w:w="9865"/>
        <w:gridCol w:w="1574"/>
        <w:gridCol w:w="2292"/>
      </w:tblGrid>
      <w:tr w:rsidR="00276B76" w:rsidRPr="008049FF" w:rsidTr="002316B6">
        <w:trPr>
          <w:trHeight w:val="20"/>
        </w:trPr>
        <w:tc>
          <w:tcPr>
            <w:tcW w:w="357" w:type="pct"/>
          </w:tcPr>
          <w:p w:rsidR="00EC50EE" w:rsidRPr="008049FF" w:rsidRDefault="00EC50EE" w:rsidP="008D7B24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3336" w:type="pct"/>
          </w:tcPr>
          <w:p w:rsidR="00EC50EE" w:rsidRPr="008049FF" w:rsidRDefault="00EC50EE" w:rsidP="008D7B24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532" w:type="pct"/>
          </w:tcPr>
          <w:p w:rsidR="00EC50EE" w:rsidRPr="008049FF" w:rsidRDefault="00EC50EE" w:rsidP="008D7B24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Сроки</w:t>
            </w:r>
          </w:p>
          <w:p w:rsidR="00EC50EE" w:rsidRPr="008049FF" w:rsidRDefault="00EC50EE" w:rsidP="008D7B24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775" w:type="pct"/>
          </w:tcPr>
          <w:p w:rsidR="00EC50EE" w:rsidRPr="008049FF" w:rsidRDefault="000F6794" w:rsidP="000F6794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276B76" w:rsidRPr="008049FF" w:rsidTr="002316B6">
        <w:trPr>
          <w:trHeight w:val="20"/>
        </w:trPr>
        <w:tc>
          <w:tcPr>
            <w:tcW w:w="357" w:type="pct"/>
          </w:tcPr>
          <w:p w:rsidR="00EC50EE" w:rsidRPr="008049FF" w:rsidRDefault="00EC50EE" w:rsidP="008D512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EC50EE" w:rsidRPr="008049FF" w:rsidRDefault="00EC50EE" w:rsidP="008D512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EC50EE" w:rsidRPr="008049FF" w:rsidRDefault="00EC50EE" w:rsidP="008D512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775" w:type="pct"/>
          </w:tcPr>
          <w:p w:rsidR="00EC50EE" w:rsidRPr="008049FF" w:rsidRDefault="00EC50EE" w:rsidP="008D512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</w:tr>
      <w:tr w:rsidR="00917FDD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EC50EE" w:rsidRPr="008049FF" w:rsidRDefault="00EC50EE" w:rsidP="00790027">
            <w:pPr>
              <w:pStyle w:val="a6"/>
              <w:numPr>
                <w:ilvl w:val="0"/>
                <w:numId w:val="2"/>
              </w:numPr>
              <w:jc w:val="both"/>
              <w:rPr>
                <w:rStyle w:val="21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 xml:space="preserve">Нормативно-правовое обеспечение развития муниципальной системы оценки качества образования и механизмов управления качеством образования в </w:t>
            </w:r>
            <w:r w:rsidR="00790027" w:rsidRPr="008049FF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>Малышевском</w:t>
            </w:r>
            <w:r w:rsidRPr="008049FF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 xml:space="preserve"> городском округе</w:t>
            </w:r>
          </w:p>
        </w:tc>
      </w:tr>
      <w:tr w:rsidR="00276B76" w:rsidRPr="008049FF" w:rsidTr="002316B6">
        <w:trPr>
          <w:trHeight w:val="20"/>
        </w:trPr>
        <w:tc>
          <w:tcPr>
            <w:tcW w:w="357" w:type="pct"/>
          </w:tcPr>
          <w:p w:rsidR="00EC50EE" w:rsidRPr="008049FF" w:rsidRDefault="00EC50EE" w:rsidP="005C17FA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EC50EE" w:rsidRPr="008049FF" w:rsidRDefault="00EC50EE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Утверждение Дорожной карты по развитию</w:t>
            </w:r>
            <w:r w:rsidR="0079002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муниципальной системы оценки качества образования и механизмов управления качеством образования в </w:t>
            </w:r>
            <w:r w:rsidR="008049FF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Малышевском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532" w:type="pct"/>
          </w:tcPr>
          <w:p w:rsidR="00EC50EE" w:rsidRPr="008049FF" w:rsidRDefault="00790027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декаб</w:t>
            </w:r>
            <w:r w:rsidR="00842271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рь </w:t>
            </w:r>
            <w:r w:rsidR="00EC50EE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</w:p>
        </w:tc>
        <w:tc>
          <w:tcPr>
            <w:tcW w:w="775" w:type="pct"/>
          </w:tcPr>
          <w:p w:rsidR="00DA05A2" w:rsidRPr="008049FF" w:rsidRDefault="00790027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</w:t>
            </w:r>
            <w:r w:rsidR="003855F0" w:rsidRPr="008049FF">
              <w:rPr>
                <w:sz w:val="24"/>
                <w:szCs w:val="24"/>
              </w:rPr>
              <w:t xml:space="preserve">О </w:t>
            </w:r>
            <w:r w:rsidR="008049FF" w:rsidRPr="008049FF">
              <w:rPr>
                <w:sz w:val="24"/>
                <w:szCs w:val="24"/>
              </w:rPr>
              <w:t>АМГО</w:t>
            </w:r>
          </w:p>
          <w:p w:rsidR="003855F0" w:rsidRPr="008049FF" w:rsidRDefault="003855F0" w:rsidP="008049FF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276B76" w:rsidRPr="008049FF" w:rsidTr="002316B6">
        <w:trPr>
          <w:trHeight w:val="20"/>
        </w:trPr>
        <w:tc>
          <w:tcPr>
            <w:tcW w:w="357" w:type="pct"/>
          </w:tcPr>
          <w:p w:rsidR="003855F0" w:rsidRPr="008049FF" w:rsidRDefault="003855F0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  <w:vAlign w:val="bottom"/>
          </w:tcPr>
          <w:p w:rsidR="00790027" w:rsidRPr="008049FF" w:rsidRDefault="0079002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Утверждение муниципальных показателей:</w:t>
            </w:r>
          </w:p>
          <w:p w:rsidR="00790027" w:rsidRPr="008049FF" w:rsidRDefault="0079002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 xml:space="preserve">- эффективности деятельности руководителей образовательных </w:t>
            </w:r>
            <w:r w:rsidR="0062474E">
              <w:rPr>
                <w:rFonts w:eastAsia="Times New Roman"/>
                <w:sz w:val="24"/>
                <w:szCs w:val="24"/>
              </w:rPr>
              <w:t>учреждений (далее – ОУ)</w:t>
            </w:r>
            <w:r w:rsidRPr="008049FF">
              <w:rPr>
                <w:rFonts w:eastAsia="Times New Roman"/>
                <w:sz w:val="24"/>
                <w:szCs w:val="24"/>
              </w:rPr>
              <w:t xml:space="preserve"> с учетом специфики образовательной организации;</w:t>
            </w:r>
          </w:p>
          <w:p w:rsidR="00790027" w:rsidRPr="008049FF" w:rsidRDefault="0079002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- мониторинга эффективности системы повышения квалификации педагогов;</w:t>
            </w:r>
          </w:p>
          <w:p w:rsidR="003855F0" w:rsidRPr="008049FF" w:rsidRDefault="0079002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- мониторинга эффективности системы методической работы</w:t>
            </w:r>
          </w:p>
        </w:tc>
        <w:tc>
          <w:tcPr>
            <w:tcW w:w="532" w:type="pct"/>
          </w:tcPr>
          <w:p w:rsidR="003855F0" w:rsidRPr="008049FF" w:rsidRDefault="00035768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декабрь 2020</w:t>
            </w:r>
          </w:p>
        </w:tc>
        <w:tc>
          <w:tcPr>
            <w:tcW w:w="775" w:type="pct"/>
          </w:tcPr>
          <w:p w:rsidR="008049FF" w:rsidRPr="008049FF" w:rsidRDefault="008049FF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  <w:p w:rsidR="003855F0" w:rsidRPr="008049FF" w:rsidRDefault="003855F0" w:rsidP="008049FF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276B76" w:rsidRPr="008049FF" w:rsidTr="002316B6">
        <w:trPr>
          <w:trHeight w:val="20"/>
        </w:trPr>
        <w:tc>
          <w:tcPr>
            <w:tcW w:w="357" w:type="pct"/>
          </w:tcPr>
          <w:p w:rsidR="006C0104" w:rsidRPr="008049FF" w:rsidRDefault="008049FF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</w:tcPr>
          <w:p w:rsidR="006C0104" w:rsidRPr="008049FF" w:rsidRDefault="006C0104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Внесение изменений в  Положение о порядке установления стимулирующих выплат  руководителям муниципальных 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, в отношении которых функции и полномочия учредителя осуществляются Муниципальным органом управления образовани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я Отделом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образовани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я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администрации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Малышев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ского городского округа 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(далее ОО АМГО)</w:t>
            </w:r>
          </w:p>
        </w:tc>
        <w:tc>
          <w:tcPr>
            <w:tcW w:w="532" w:type="pct"/>
          </w:tcPr>
          <w:p w:rsidR="006C0104" w:rsidRPr="008049FF" w:rsidRDefault="00035768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февраль 2021</w:t>
            </w:r>
          </w:p>
        </w:tc>
        <w:tc>
          <w:tcPr>
            <w:tcW w:w="775" w:type="pct"/>
          </w:tcPr>
          <w:p w:rsidR="008049FF" w:rsidRPr="008049FF" w:rsidRDefault="008049FF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  <w:p w:rsidR="006C0104" w:rsidRPr="008049FF" w:rsidRDefault="006C0104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276B76" w:rsidRPr="008049FF" w:rsidTr="002316B6">
        <w:trPr>
          <w:trHeight w:val="20"/>
        </w:trPr>
        <w:tc>
          <w:tcPr>
            <w:tcW w:w="357" w:type="pct"/>
          </w:tcPr>
          <w:p w:rsidR="00420E0F" w:rsidRPr="008049FF" w:rsidRDefault="008049FF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:rsidR="00420E0F" w:rsidRPr="008049FF" w:rsidRDefault="00420E0F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Утверждение муниципального портфеля проектов, направленного на выявление и поддержку одаренных детей и молодежи на территории 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Малышевского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 городского округа </w:t>
            </w:r>
          </w:p>
        </w:tc>
        <w:tc>
          <w:tcPr>
            <w:tcW w:w="532" w:type="pct"/>
          </w:tcPr>
          <w:p w:rsidR="00420E0F" w:rsidRPr="008049FF" w:rsidRDefault="00035768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049FF" w:rsidRPr="008049FF" w:rsidRDefault="008049FF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  <w:p w:rsidR="00420E0F" w:rsidRPr="008049FF" w:rsidRDefault="00420E0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276B76" w:rsidRPr="008049FF" w:rsidTr="002316B6">
        <w:trPr>
          <w:trHeight w:val="20"/>
        </w:trPr>
        <w:tc>
          <w:tcPr>
            <w:tcW w:w="357" w:type="pct"/>
          </w:tcPr>
          <w:p w:rsidR="00420E0F" w:rsidRPr="008049FF" w:rsidRDefault="008049FF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4.1</w:t>
            </w:r>
          </w:p>
        </w:tc>
        <w:tc>
          <w:tcPr>
            <w:tcW w:w="3336" w:type="pct"/>
          </w:tcPr>
          <w:p w:rsidR="00420E0F" w:rsidRPr="008049FF" w:rsidRDefault="00420E0F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Утверждение 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Приказа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о муниципальных педагогических чтениях</w:t>
            </w:r>
          </w:p>
        </w:tc>
        <w:tc>
          <w:tcPr>
            <w:tcW w:w="532" w:type="pct"/>
          </w:tcPr>
          <w:p w:rsidR="00420E0F" w:rsidRPr="008049FF" w:rsidRDefault="00420E0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420E0F" w:rsidRPr="008049FF" w:rsidRDefault="008049F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4.2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Приказ о проведении школьного этапа Всероссийской олимпиады школьников</w:t>
            </w:r>
          </w:p>
        </w:tc>
        <w:tc>
          <w:tcPr>
            <w:tcW w:w="532" w:type="pct"/>
          </w:tcPr>
          <w:p w:rsidR="00035768" w:rsidRPr="008049FF" w:rsidRDefault="008049FF" w:rsidP="008049F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049FF" w:rsidRPr="008049FF" w:rsidRDefault="008049FF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  <w:p w:rsidR="00035768" w:rsidRPr="008049FF" w:rsidRDefault="00035768" w:rsidP="008049F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4.3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Приказ о проведении муниципального  этапа Всероссийской олимпиады школьников</w:t>
            </w:r>
          </w:p>
        </w:tc>
        <w:tc>
          <w:tcPr>
            <w:tcW w:w="532" w:type="pct"/>
          </w:tcPr>
          <w:p w:rsidR="00035768" w:rsidRPr="008049FF" w:rsidRDefault="008049FF" w:rsidP="008049F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035768" w:rsidRPr="008049FF" w:rsidRDefault="008049FF" w:rsidP="008049FF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5C17F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:rsidR="00035768" w:rsidRPr="008049FF" w:rsidRDefault="00035768" w:rsidP="004B771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 xml:space="preserve">Корректировка муниципальной </w:t>
            </w:r>
            <w:r w:rsidRPr="008049FF">
              <w:rPr>
                <w:sz w:val="24"/>
                <w:szCs w:val="24"/>
              </w:rPr>
              <w:t>программы  помощи школам с низкими образовательными результатами и школам, функционирующим в неблагоприятных социальных условиях.</w:t>
            </w:r>
          </w:p>
        </w:tc>
        <w:tc>
          <w:tcPr>
            <w:tcW w:w="532" w:type="pct"/>
          </w:tcPr>
          <w:p w:rsidR="00035768" w:rsidRPr="008049FF" w:rsidRDefault="008049FF" w:rsidP="008049F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декабрь 2021</w:t>
            </w:r>
          </w:p>
        </w:tc>
        <w:tc>
          <w:tcPr>
            <w:tcW w:w="775" w:type="pct"/>
          </w:tcPr>
          <w:p w:rsidR="00035768" w:rsidRPr="008049FF" w:rsidRDefault="008049FF" w:rsidP="008049FF">
            <w:pPr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ОО АМГО</w:t>
            </w:r>
          </w:p>
        </w:tc>
      </w:tr>
      <w:tr w:rsidR="00035768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035768" w:rsidRPr="008049FF" w:rsidRDefault="00035768" w:rsidP="008049FF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>Система оценки качества подготовки обучающихся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035768" w:rsidRPr="008049FF" w:rsidRDefault="008049FF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pStyle w:val="a6"/>
              <w:jc w:val="both"/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 xml:space="preserve">Определение муниципального перечня оценочных процедур и стандарты (технические, </w:t>
            </w: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lastRenderedPageBreak/>
              <w:t>технологические, процедурные) их проведения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035768" w:rsidRPr="008049FF" w:rsidRDefault="008049FF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pStyle w:val="a6"/>
              <w:jc w:val="both"/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Проведение региональных процедур по оценке качества подготовки обучающихся (предметных и метапредметных результатов) на регулярной основе (все классы, все предметы в начале учебного года — стартовая, в конце учебного года - итоговая - за исключением предметов и классов, по которым проводятся ВПР)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8049FF" w:rsidRDefault="008049FF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</w:p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Руководители </w:t>
            </w:r>
            <w:r w:rsidR="00035768" w:rsidRPr="008049FF">
              <w:rPr>
                <w:sz w:val="24"/>
                <w:szCs w:val="24"/>
              </w:rPr>
              <w:t>О</w:t>
            </w:r>
            <w:r w:rsidR="008049FF"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:rsidR="00035768" w:rsidRPr="008049FF" w:rsidRDefault="00035768" w:rsidP="004B7712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Организация участия О</w:t>
            </w:r>
            <w:r w:rsidR="004B7712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У</w:t>
            </w:r>
            <w:r w:rsidR="00DD28E0"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во Всероссийских проверочных работах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035768" w:rsidRPr="008049FF" w:rsidRDefault="008049FF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="004B7712">
              <w:rPr>
                <w:sz w:val="22"/>
                <w:szCs w:val="22"/>
              </w:rPr>
              <w:t xml:space="preserve">, </w:t>
            </w:r>
            <w:r w:rsidR="004B7712" w:rsidRPr="008049FF">
              <w:rPr>
                <w:sz w:val="24"/>
                <w:szCs w:val="24"/>
              </w:rPr>
              <w:t xml:space="preserve">Руководители </w:t>
            </w:r>
            <w:r w:rsidR="00035768" w:rsidRPr="008049F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8049F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:rsidR="00035768" w:rsidRPr="008049FF" w:rsidRDefault="00035768" w:rsidP="004B7712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Организация участия О</w:t>
            </w:r>
            <w:r w:rsidR="004B7712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У</w:t>
            </w:r>
            <w:r w:rsidR="00DD28E0"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8049FF">
              <w:rPr>
                <w:rStyle w:val="20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в апробации инструментария мониторинга функциональной грамотности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2316B6" w:rsidRDefault="002316B6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Руководители </w:t>
            </w:r>
            <w:r w:rsidR="00035768" w:rsidRPr="008049FF">
              <w:rPr>
                <w:sz w:val="24"/>
                <w:szCs w:val="24"/>
              </w:rPr>
              <w:t>О</w:t>
            </w:r>
            <w:r w:rsidR="002316B6"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2316B6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  <w:vAlign w:val="bottom"/>
          </w:tcPr>
          <w:p w:rsidR="00035768" w:rsidRPr="008049FF" w:rsidRDefault="00035768" w:rsidP="002316B6">
            <w:pPr>
              <w:pStyle w:val="a6"/>
              <w:jc w:val="both"/>
              <w:rPr>
                <w:rStyle w:val="1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Внедрение Региональной автоматизированной системы аттестации педагогов на основе электронного портфолио (РАСАТ) на уровне муниципалитета</w:t>
            </w:r>
          </w:p>
        </w:tc>
        <w:tc>
          <w:tcPr>
            <w:tcW w:w="532" w:type="pct"/>
          </w:tcPr>
          <w:p w:rsidR="00035768" w:rsidRPr="008049FF" w:rsidRDefault="00035768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 w:rsidR="002316B6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5" w:type="pct"/>
          </w:tcPr>
          <w:p w:rsidR="00035768" w:rsidRDefault="002316B6" w:rsidP="002316B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</w:p>
          <w:p w:rsidR="002316B6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</w:t>
            </w:r>
            <w:r>
              <w:rPr>
                <w:sz w:val="22"/>
                <w:szCs w:val="22"/>
              </w:rPr>
              <w:t xml:space="preserve"> </w:t>
            </w:r>
            <w:r w:rsidR="002316B6">
              <w:rPr>
                <w:sz w:val="22"/>
                <w:szCs w:val="22"/>
              </w:rPr>
              <w:t>ОУ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2316B6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3336" w:type="pct"/>
            <w:vAlign w:val="bottom"/>
          </w:tcPr>
          <w:p w:rsidR="00035768" w:rsidRPr="008049FF" w:rsidRDefault="00035768" w:rsidP="002316B6">
            <w:pPr>
              <w:pStyle w:val="a6"/>
              <w:jc w:val="both"/>
              <w:rPr>
                <w:rStyle w:val="1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 общественного управления через проведение процедур независимой оценки деятельности О</w:t>
            </w:r>
            <w:r w:rsidR="002316B6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, осуществляющих образовательную деятельность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2316B6" w:rsidRDefault="002316B6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Руководители </w:t>
            </w:r>
            <w:r w:rsidR="00035768" w:rsidRPr="008049FF">
              <w:rPr>
                <w:sz w:val="24"/>
                <w:szCs w:val="24"/>
              </w:rPr>
              <w:t>О</w:t>
            </w:r>
            <w:r w:rsidR="002316B6"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2316B6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3336" w:type="pct"/>
            <w:vAlign w:val="bottom"/>
          </w:tcPr>
          <w:p w:rsidR="00035768" w:rsidRPr="008049FF" w:rsidRDefault="00035768" w:rsidP="008049FF">
            <w:pPr>
              <w:pStyle w:val="a6"/>
              <w:jc w:val="both"/>
              <w:rPr>
                <w:rStyle w:val="1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2316B6" w:rsidRDefault="002316B6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Руководители </w:t>
            </w:r>
            <w:r w:rsidR="002316B6" w:rsidRPr="008049FF">
              <w:rPr>
                <w:sz w:val="24"/>
                <w:szCs w:val="24"/>
              </w:rPr>
              <w:t>О</w:t>
            </w:r>
            <w:r w:rsidR="002316B6"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2316B6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pStyle w:val="a6"/>
              <w:jc w:val="both"/>
              <w:rPr>
                <w:rStyle w:val="1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Использование учебных пособий, методических материалов и методических рекомендаций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2316B6" w:rsidRDefault="002316B6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Руководители </w:t>
            </w:r>
            <w:r w:rsidR="002316B6" w:rsidRPr="008049FF">
              <w:rPr>
                <w:sz w:val="24"/>
                <w:szCs w:val="24"/>
              </w:rPr>
              <w:t>О</w:t>
            </w:r>
            <w:r w:rsidR="002316B6"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6" w:type="pct"/>
          </w:tcPr>
          <w:p w:rsidR="00035768" w:rsidRPr="008049FF" w:rsidRDefault="00035768" w:rsidP="004B7712">
            <w:pPr>
              <w:pStyle w:val="a6"/>
              <w:jc w:val="both"/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 xml:space="preserve">Ежегодный методический анализ результатов ГИА.  Анализ результатов ВПР и др. диагностических процедур. Размещение на сайте </w:t>
            </w:r>
            <w:r w:rsidR="004B7712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ОО АМГО, ОУ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Руководители ОУ 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pStyle w:val="a6"/>
              <w:jc w:val="both"/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Реализация мероприятий в рамках  муниципальных методических фестивалей, педагогических чтений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035768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035768" w:rsidRPr="008049FF" w:rsidTr="002316B6">
        <w:trPr>
          <w:trHeight w:val="20"/>
        </w:trPr>
        <w:tc>
          <w:tcPr>
            <w:tcW w:w="357" w:type="pct"/>
          </w:tcPr>
          <w:p w:rsidR="00035768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3336" w:type="pct"/>
          </w:tcPr>
          <w:p w:rsidR="00035768" w:rsidRPr="008049FF" w:rsidRDefault="00035768" w:rsidP="008049FF">
            <w:pPr>
              <w:pStyle w:val="a6"/>
              <w:jc w:val="both"/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Повышение квалификации команд О</w:t>
            </w:r>
            <w:r w:rsidR="004B7712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1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 xml:space="preserve"> по образовательной программе «Оценка качества образования в общеобразовательной организации» </w:t>
            </w:r>
          </w:p>
        </w:tc>
        <w:tc>
          <w:tcPr>
            <w:tcW w:w="532" w:type="pct"/>
          </w:tcPr>
          <w:p w:rsidR="00035768" w:rsidRPr="008049FF" w:rsidRDefault="004B7712" w:rsidP="002316B6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035768" w:rsidRPr="008049FF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13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Участие в проведении Всероссийских проверочных работ учащихся</w:t>
            </w:r>
          </w:p>
        </w:tc>
        <w:tc>
          <w:tcPr>
            <w:tcW w:w="532" w:type="pct"/>
          </w:tcPr>
          <w:p w:rsidR="006B0E96" w:rsidRPr="008049FF" w:rsidRDefault="006B0E96" w:rsidP="004B77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 течени</w:t>
            </w:r>
            <w:r w:rsidR="004B7712">
              <w:rPr>
                <w:sz w:val="24"/>
                <w:szCs w:val="24"/>
              </w:rPr>
              <w:t xml:space="preserve">е </w:t>
            </w:r>
            <w:r w:rsidRPr="008049FF">
              <w:rPr>
                <w:sz w:val="24"/>
                <w:szCs w:val="24"/>
              </w:rPr>
              <w:t>года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6B0E96" w:rsidP="004B77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14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Участие в проведении Диагностических контрольных работ учащихся 11 классов</w:t>
            </w:r>
          </w:p>
        </w:tc>
        <w:tc>
          <w:tcPr>
            <w:tcW w:w="532" w:type="pct"/>
          </w:tcPr>
          <w:p w:rsidR="006B0E96" w:rsidRPr="008049FF" w:rsidRDefault="006B0E96" w:rsidP="002316B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</w:t>
            </w:r>
            <w:r w:rsidR="004B7712">
              <w:rPr>
                <w:sz w:val="24"/>
                <w:szCs w:val="24"/>
              </w:rPr>
              <w:t xml:space="preserve"> течение</w:t>
            </w:r>
            <w:r w:rsidRPr="008049F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75" w:type="pct"/>
          </w:tcPr>
          <w:p w:rsidR="006B0E96" w:rsidRPr="008049FF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6B0E96" w:rsidP="002316B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15</w:t>
            </w:r>
          </w:p>
        </w:tc>
        <w:tc>
          <w:tcPr>
            <w:tcW w:w="3336" w:type="pct"/>
          </w:tcPr>
          <w:p w:rsidR="006B0E96" w:rsidRPr="008049FF" w:rsidRDefault="006B0E96" w:rsidP="0062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Участие </w:t>
            </w:r>
            <w:r w:rsidR="0062474E">
              <w:rPr>
                <w:sz w:val="24"/>
                <w:szCs w:val="24"/>
              </w:rPr>
              <w:t xml:space="preserve">ОУ </w:t>
            </w:r>
            <w:r w:rsidRPr="008049FF">
              <w:rPr>
                <w:sz w:val="24"/>
                <w:szCs w:val="24"/>
              </w:rPr>
              <w:t>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532" w:type="pct"/>
          </w:tcPr>
          <w:p w:rsidR="006B0E96" w:rsidRPr="008049FF" w:rsidRDefault="006B0E96" w:rsidP="00231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 соответствии с графиком проведения МСИ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6B0E96" w:rsidP="004B77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16</w:t>
            </w:r>
          </w:p>
        </w:tc>
        <w:tc>
          <w:tcPr>
            <w:tcW w:w="3336" w:type="pct"/>
          </w:tcPr>
          <w:p w:rsidR="006B0E96" w:rsidRPr="008049FF" w:rsidRDefault="006B0E96" w:rsidP="004B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Комплексный анализ результатов Единого государственного экзамена 202</w:t>
            </w:r>
            <w:r w:rsidR="004B7712">
              <w:rPr>
                <w:sz w:val="24"/>
                <w:szCs w:val="24"/>
              </w:rPr>
              <w:t>1</w:t>
            </w:r>
            <w:r w:rsidRPr="008049FF">
              <w:rPr>
                <w:sz w:val="24"/>
                <w:szCs w:val="24"/>
              </w:rPr>
              <w:t xml:space="preserve"> года, </w:t>
            </w:r>
            <w:r w:rsidRPr="008049FF">
              <w:rPr>
                <w:sz w:val="24"/>
                <w:szCs w:val="24"/>
              </w:rPr>
              <w:lastRenderedPageBreak/>
              <w:t>Всероссийских проверочных работ 202</w:t>
            </w:r>
            <w:r w:rsidR="004B7712">
              <w:rPr>
                <w:sz w:val="24"/>
                <w:szCs w:val="24"/>
              </w:rPr>
              <w:t>1</w:t>
            </w:r>
            <w:r w:rsidRPr="008049F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2" w:type="pct"/>
          </w:tcPr>
          <w:p w:rsidR="006B0E96" w:rsidRPr="008049FF" w:rsidRDefault="004B7712" w:rsidP="002316B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6B0E96" w:rsidP="004B77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lastRenderedPageBreak/>
              <w:t xml:space="preserve">Руководители </w:t>
            </w:r>
            <w:r w:rsidR="004B7712">
              <w:rPr>
                <w:sz w:val="24"/>
                <w:szCs w:val="24"/>
              </w:rPr>
              <w:t>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4B7712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Участие в федеральных и  региональных процедурах по оценке качества подготовки обучающихся (предметных и метапредметных результатов) </w:t>
            </w:r>
          </w:p>
        </w:tc>
        <w:tc>
          <w:tcPr>
            <w:tcW w:w="532" w:type="pct"/>
          </w:tcPr>
          <w:p w:rsidR="006B0E96" w:rsidRPr="008049FF" w:rsidRDefault="006B0E96" w:rsidP="002316B6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4B7712" w:rsidRDefault="004B7712" w:rsidP="004B771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4B7712" w:rsidP="004B7712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87715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18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Проведение муниципальных оценочных процедур по оценке качества подготовки обучающихся</w:t>
            </w:r>
          </w:p>
        </w:tc>
        <w:tc>
          <w:tcPr>
            <w:tcW w:w="532" w:type="pct"/>
          </w:tcPr>
          <w:p w:rsidR="006B0E96" w:rsidRPr="008049FF" w:rsidRDefault="006B0E96" w:rsidP="002316B6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775" w:type="pct"/>
          </w:tcPr>
          <w:p w:rsidR="0087715F" w:rsidRDefault="0087715F" w:rsidP="0087715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87715F" w:rsidP="0087715F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87715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19</w:t>
            </w:r>
          </w:p>
        </w:tc>
        <w:tc>
          <w:tcPr>
            <w:tcW w:w="3336" w:type="pct"/>
          </w:tcPr>
          <w:p w:rsidR="006B0E96" w:rsidRPr="008049FF" w:rsidRDefault="006B0E96" w:rsidP="0062474E">
            <w:pPr>
              <w:widowControl w:val="0"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Участие </w:t>
            </w:r>
            <w:r w:rsidR="0062474E">
              <w:rPr>
                <w:sz w:val="24"/>
                <w:szCs w:val="24"/>
              </w:rPr>
              <w:t>ОУ</w:t>
            </w:r>
            <w:r w:rsidRPr="008049FF">
              <w:rPr>
                <w:sz w:val="24"/>
                <w:szCs w:val="24"/>
              </w:rPr>
              <w:t xml:space="preserve"> во Всероссийских проверочных работах в штатном режиме (обязательное участие) </w:t>
            </w:r>
          </w:p>
        </w:tc>
        <w:tc>
          <w:tcPr>
            <w:tcW w:w="532" w:type="pct"/>
          </w:tcPr>
          <w:p w:rsidR="006B0E96" w:rsidRPr="008049FF" w:rsidRDefault="006B0E96" w:rsidP="002316B6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7715F" w:rsidRDefault="0087715F" w:rsidP="0087715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87715F" w:rsidP="0087715F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87715F" w:rsidP="008049FF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</w:p>
        </w:tc>
        <w:tc>
          <w:tcPr>
            <w:tcW w:w="3336" w:type="pct"/>
          </w:tcPr>
          <w:p w:rsidR="006B0E96" w:rsidRPr="008049FF" w:rsidRDefault="006B0E96" w:rsidP="0087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Проведение мониторинга достижения показателей оценки качества подготовки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532" w:type="pct"/>
          </w:tcPr>
          <w:p w:rsidR="006B0E96" w:rsidRPr="008049FF" w:rsidRDefault="006B0E96" w:rsidP="002316B6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7715F" w:rsidRDefault="0087715F" w:rsidP="0087715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F73F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АМГО</w:t>
            </w:r>
            <w:r w:rsidRPr="008049FF">
              <w:rPr>
                <w:sz w:val="24"/>
                <w:szCs w:val="24"/>
              </w:rPr>
              <w:t xml:space="preserve"> </w:t>
            </w:r>
          </w:p>
          <w:p w:rsidR="006B0E96" w:rsidRPr="008049FF" w:rsidRDefault="0087715F" w:rsidP="0087715F">
            <w:pPr>
              <w:widowControl w:val="0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6B0E96" w:rsidRPr="008049FF" w:rsidRDefault="006B0E96" w:rsidP="0087715F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>Система обеспечения объективности процедур оценки качества образования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87715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6B0E96" w:rsidRPr="008049FF" w:rsidRDefault="006B0E96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Проведение мероприятий по повышению объективности оценки результатов в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ОУ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87715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.1</w:t>
            </w:r>
          </w:p>
        </w:tc>
        <w:tc>
          <w:tcPr>
            <w:tcW w:w="3336" w:type="pct"/>
          </w:tcPr>
          <w:p w:rsidR="006B0E96" w:rsidRPr="008049FF" w:rsidRDefault="006B0E96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Муниципальные мероприятия (семинары,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Реализация проекта помощи учителям, имеющим профессиональные проблемы и дефициты. Муниципальный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1.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36" w:type="pct"/>
          </w:tcPr>
          <w:p w:rsidR="006B0E96" w:rsidRPr="008049FF" w:rsidRDefault="006B0E96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Совещание с руководителями О</w:t>
            </w:r>
            <w:r w:rsidR="00A6149C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«Планирование деятельности в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ОУ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по вопросам повышения объективности оценки образовательных результатов»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.2.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процедуры. Проведение мониторинга показателей объективности результатов оценочных процедур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.2.1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6B0E96" w:rsidP="00A6149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.2.2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87715F" w:rsidRPr="00A6149C" w:rsidRDefault="0087715F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6B0E96" w:rsidP="00A6149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  <w:vMerge w:val="restar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Анализ результатов оценочных процедур, в том числе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  <w:vMerge w:val="restart"/>
          </w:tcPr>
          <w:p w:rsidR="00A6149C" w:rsidRPr="00A6149C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A6149C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  <w:vMerge/>
          </w:tcPr>
          <w:p w:rsidR="006B0E96" w:rsidRPr="008049FF" w:rsidRDefault="006B0E96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ЕГЭ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  <w:vMerge/>
          </w:tcPr>
          <w:p w:rsidR="006B0E96" w:rsidRPr="008049FF" w:rsidRDefault="006B0E96" w:rsidP="00A6149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  <w:vMerge/>
          </w:tcPr>
          <w:p w:rsidR="006B0E96" w:rsidRPr="008049FF" w:rsidRDefault="006B0E96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ОГЭ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  <w:vMerge/>
          </w:tcPr>
          <w:p w:rsidR="006B0E96" w:rsidRPr="008049FF" w:rsidRDefault="006B0E96" w:rsidP="00A6149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  <w:vMerge/>
          </w:tcPr>
          <w:p w:rsidR="006B0E96" w:rsidRPr="008049FF" w:rsidRDefault="006B0E96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ВПР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  <w:vMerge/>
          </w:tcPr>
          <w:p w:rsidR="006B0E96" w:rsidRPr="008049FF" w:rsidRDefault="006B0E96" w:rsidP="00A6149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2.1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A6149C" w:rsidRPr="00A6149C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A6149C" w:rsidRPr="00A6149C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A6149C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2.3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Анализ результатов мониторинга объективности результатов оценочных процедур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A6149C" w:rsidRPr="00A6149C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2F441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2.4</w:t>
            </w:r>
          </w:p>
        </w:tc>
        <w:tc>
          <w:tcPr>
            <w:tcW w:w="3336" w:type="pct"/>
          </w:tcPr>
          <w:p w:rsidR="006B0E96" w:rsidRPr="008049FF" w:rsidRDefault="006B0E9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532" w:type="pct"/>
          </w:tcPr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A6149C" w:rsidRPr="00A6149C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6B0E96" w:rsidRPr="008049FF" w:rsidRDefault="00A6149C" w:rsidP="00A6149C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6B0E96" w:rsidRPr="008049FF" w:rsidTr="002316B6">
        <w:trPr>
          <w:trHeight w:val="20"/>
        </w:trPr>
        <w:tc>
          <w:tcPr>
            <w:tcW w:w="357" w:type="pct"/>
          </w:tcPr>
          <w:p w:rsidR="006B0E96" w:rsidRPr="008049FF" w:rsidRDefault="002F441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</w:tcPr>
          <w:p w:rsidR="006B0E96" w:rsidRPr="008049FF" w:rsidRDefault="006B0E96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Наличие мероприятий по повышению объективности оценки результатов в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ОУ</w:t>
            </w:r>
          </w:p>
        </w:tc>
        <w:tc>
          <w:tcPr>
            <w:tcW w:w="532" w:type="pct"/>
          </w:tcPr>
          <w:p w:rsidR="006B0E96" w:rsidRPr="008049FF" w:rsidRDefault="002F441F" w:rsidP="00A61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6B0E9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2F441F" w:rsidRPr="00A6149C" w:rsidRDefault="002F441F" w:rsidP="002F441F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6B0E96" w:rsidRPr="008049FF" w:rsidRDefault="002F441F" w:rsidP="002F441F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2F441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Использование региональных показателей по:</w:t>
            </w:r>
          </w:p>
          <w:p w:rsidR="007661D7" w:rsidRPr="008049FF" w:rsidRDefault="007661D7" w:rsidP="008049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контролю объективности в конкретных </w:t>
            </w:r>
            <w:r w:rsidR="0062474E">
              <w:rPr>
                <w:sz w:val="24"/>
                <w:szCs w:val="24"/>
              </w:rPr>
              <w:t>ОУ</w:t>
            </w:r>
            <w:r w:rsidRPr="008049FF">
              <w:rPr>
                <w:sz w:val="24"/>
                <w:szCs w:val="24"/>
              </w:rPr>
              <w:t>;</w:t>
            </w:r>
          </w:p>
          <w:p w:rsidR="007661D7" w:rsidRPr="008049FF" w:rsidRDefault="007661D7" w:rsidP="008049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мониторингу объективности результатов оценочных процедур;</w:t>
            </w:r>
          </w:p>
          <w:p w:rsidR="007661D7" w:rsidRPr="008049FF" w:rsidRDefault="007661D7" w:rsidP="008049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механизмам обеспечения позитивного отношения к вопросам объективной оценки в </w:t>
            </w:r>
            <w:r w:rsidR="0062474E">
              <w:rPr>
                <w:sz w:val="24"/>
                <w:szCs w:val="24"/>
              </w:rPr>
              <w:t>ОУ</w:t>
            </w:r>
            <w:r w:rsidRPr="008049FF">
              <w:rPr>
                <w:sz w:val="24"/>
                <w:szCs w:val="24"/>
              </w:rPr>
              <w:t>;</w:t>
            </w:r>
          </w:p>
          <w:p w:rsidR="007661D7" w:rsidRPr="008049FF" w:rsidRDefault="007661D7" w:rsidP="008049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механизмам обеспечения позитивного отношения субъектов образования к вопросам объективной оценки на всех уровнях управления образованием</w:t>
            </w:r>
          </w:p>
        </w:tc>
        <w:tc>
          <w:tcPr>
            <w:tcW w:w="532" w:type="pct"/>
          </w:tcPr>
          <w:p w:rsidR="007661D7" w:rsidRPr="008049FF" w:rsidRDefault="007661D7" w:rsidP="00A6149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5" w:type="pct"/>
          </w:tcPr>
          <w:p w:rsidR="002F441F" w:rsidRPr="00A6149C" w:rsidRDefault="002F441F" w:rsidP="002F441F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7661D7" w:rsidP="002F441F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2F441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:rsidR="007661D7" w:rsidRPr="008049FF" w:rsidRDefault="007661D7" w:rsidP="0062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Проведение мониторинга показателей объективности в конкретных </w:t>
            </w:r>
            <w:r w:rsidR="0062474E">
              <w:rPr>
                <w:sz w:val="24"/>
                <w:szCs w:val="24"/>
              </w:rPr>
              <w:t>ОУ</w:t>
            </w:r>
          </w:p>
        </w:tc>
        <w:tc>
          <w:tcPr>
            <w:tcW w:w="532" w:type="pct"/>
          </w:tcPr>
          <w:p w:rsidR="007661D7" w:rsidRPr="008049FF" w:rsidRDefault="007661D7" w:rsidP="00A6149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5" w:type="pct"/>
          </w:tcPr>
          <w:p w:rsidR="002F441F" w:rsidRPr="00A6149C" w:rsidRDefault="002F441F" w:rsidP="002F441F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7661D7" w:rsidP="002F441F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2F441F" w:rsidP="00A6149C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Проведение анализа результатов мониторинга оценки результатов обучения</w:t>
            </w:r>
          </w:p>
        </w:tc>
        <w:tc>
          <w:tcPr>
            <w:tcW w:w="532" w:type="pct"/>
          </w:tcPr>
          <w:p w:rsidR="007661D7" w:rsidRPr="008049FF" w:rsidRDefault="007661D7" w:rsidP="00A6149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5" w:type="pct"/>
          </w:tcPr>
          <w:p w:rsidR="002F441F" w:rsidRPr="00A6149C" w:rsidRDefault="002F441F" w:rsidP="002F441F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2F441F" w:rsidP="002F441F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661D7" w:rsidRPr="008049FF" w:rsidRDefault="007661D7" w:rsidP="0062474E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  <w:t>Система мониторинга эффективности деятельности руководителей О</w:t>
            </w:r>
            <w:r w:rsidR="0062474E"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  <w:t>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2F441F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  <w:vAlign w:val="bottom"/>
          </w:tcPr>
          <w:p w:rsidR="007661D7" w:rsidRPr="008049FF" w:rsidRDefault="007661D7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Разработка муниципальных показателей эффективности деятельности руководителей О</w:t>
            </w:r>
            <w:r w:rsidR="002F441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 с учетом специфики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ОУ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: по совершенствованию сети О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;</w:t>
            </w:r>
          </w:p>
          <w:p w:rsidR="007661D7" w:rsidRPr="008049FF" w:rsidRDefault="007661D7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по качеству управленческой деятельности, включая содержание актов проверок по федеральному государственному надзору и лицензионному контролю за образовательной деятельностью;</w:t>
            </w:r>
          </w:p>
          <w:p w:rsidR="007661D7" w:rsidRPr="008049FF" w:rsidRDefault="007661D7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по качеству подготовки обучающихся (по базовой подготовке, по подготовке высокого уровня);</w:t>
            </w:r>
          </w:p>
          <w:p w:rsidR="007661D7" w:rsidRPr="008049FF" w:rsidRDefault="007661D7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по формированию кадрового резерва;</w:t>
            </w:r>
          </w:p>
          <w:p w:rsidR="007661D7" w:rsidRPr="008049FF" w:rsidRDefault="007661D7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по обеспечению объективности результатов внешней и внутренней оценки; по условиям осуществления образовательной деятельности; по индивидуализации обучения;</w:t>
            </w:r>
          </w:p>
          <w:p w:rsidR="007661D7" w:rsidRPr="008049FF" w:rsidRDefault="007661D7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по профориентации и дополнительному образованию; по квалификации в области управления; по профессиональному развитию педагогов</w:t>
            </w:r>
          </w:p>
        </w:tc>
        <w:tc>
          <w:tcPr>
            <w:tcW w:w="532" w:type="pct"/>
          </w:tcPr>
          <w:p w:rsidR="007661D7" w:rsidRPr="008049FF" w:rsidRDefault="002F441F" w:rsidP="00F939E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775" w:type="pct"/>
          </w:tcPr>
          <w:p w:rsidR="002F441F" w:rsidRPr="00A6149C" w:rsidRDefault="002F441F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2F441F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F939EB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:rsidR="007661D7" w:rsidRPr="008049FF" w:rsidRDefault="007661D7" w:rsidP="00F939EB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Разработка и внедрение муниципальной системы аттестации руководителей О</w:t>
            </w:r>
            <w:r w:rsidR="00F939EB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 на основе оценки компетенций руководителей, включая содержание актов проверок по федеральному государственному надзору и лицензионному контролю за образовательной деятельностью</w:t>
            </w: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="00F939EB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F939EB" w:rsidRPr="00A6149C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F939EB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6" w:type="pct"/>
          </w:tcPr>
          <w:p w:rsidR="007661D7" w:rsidRPr="008049FF" w:rsidRDefault="007661D7" w:rsidP="00F939EB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Внедрение муниципальной системы аттестации руководителей О</w:t>
            </w:r>
            <w:r w:rsidR="00F939EB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 xml:space="preserve"> на основе оценки компетенций руководителей</w:t>
            </w: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1-2022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F939EB" w:rsidRPr="00A6149C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F939EB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:rsidR="007661D7" w:rsidRPr="008049FF" w:rsidRDefault="007661D7" w:rsidP="00F939EB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Проведение мониторинга показателей эффективности деятельности руководителей О</w:t>
            </w:r>
            <w:r w:rsidR="00F939EB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1-2022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F939EB" w:rsidRPr="00A6149C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F939EB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:rsidR="007661D7" w:rsidRPr="008049FF" w:rsidRDefault="007661D7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Подготовка адресных рекомендаций по итогам анализа результатов мониторинга показателей эффективности деятельности руководителей О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F939EB" w:rsidRPr="00A6149C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F939EB" w:rsidP="00F939E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F939EB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  <w:vAlign w:val="bottom"/>
          </w:tcPr>
          <w:p w:rsidR="007661D7" w:rsidRPr="008049FF" w:rsidRDefault="007661D7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Принятие управленческих решений по результатам анализа мониторинга показателей эффективности деятельности руководителей О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  <w:lang w:eastAsia="en-US" w:bidi="ar-SA"/>
              </w:rPr>
              <w:t>У</w:t>
            </w: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7661D7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661D7" w:rsidRPr="008049FF" w:rsidRDefault="007661D7" w:rsidP="009A0933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  <w:t>Система мониторинга качества повышения квалификации педагогов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Мониторинг системы повышения квалификации педагогов по направлениям: учет диагностики профессиональных дефицитов;</w:t>
            </w:r>
          </w:p>
          <w:p w:rsidR="007661D7" w:rsidRPr="008049FF" w:rsidRDefault="007661D7" w:rsidP="009A0933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качество планов повышения квалификации (соответствие требованиям к структуре и содержанию); учет специфики О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и сети О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У.</w:t>
            </w: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="009A0933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 xml:space="preserve"> Создание условий для организации диагностики профессиональных компетенций педагогов.</w:t>
            </w:r>
          </w:p>
          <w:p w:rsidR="007661D7" w:rsidRPr="008049FF" w:rsidRDefault="007661D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7661D7" w:rsidRPr="008049FF" w:rsidRDefault="007661D7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Осуществление мониторинга показателей системы повышения квалификации педагогов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  <w:vAlign w:val="bottom"/>
          </w:tcPr>
          <w:p w:rsidR="007661D7" w:rsidRPr="008049FF" w:rsidRDefault="007661D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Наличие адресных рекомендаций по результатам анализа (своего и/или внешнего) итогов мониторинга показателей системы повышения квалификации педагогов.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ind w:firstLine="2"/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Внедрение муниципальных</w:t>
            </w:r>
            <w:r w:rsidR="008779A0" w:rsidRPr="008049FF">
              <w:rPr>
                <w:rFonts w:eastAsia="Times New Roman"/>
                <w:sz w:val="24"/>
                <w:szCs w:val="24"/>
              </w:rPr>
              <w:t xml:space="preserve"> </w:t>
            </w:r>
            <w:r w:rsidRPr="008049FF">
              <w:rPr>
                <w:rFonts w:eastAsia="Times New Roman"/>
                <w:sz w:val="24"/>
                <w:szCs w:val="24"/>
              </w:rPr>
              <w:t>показателей мониторинга системы повышения квалификации педагогов</w:t>
            </w:r>
            <w:r w:rsidRPr="008049FF">
              <w:rPr>
                <w:sz w:val="24"/>
                <w:szCs w:val="24"/>
              </w:rPr>
              <w:t>.</w:t>
            </w:r>
          </w:p>
          <w:p w:rsidR="007661D7" w:rsidRPr="008049FF" w:rsidRDefault="007661D7" w:rsidP="008049FF">
            <w:pPr>
              <w:ind w:firstLine="2"/>
              <w:jc w:val="both"/>
              <w:rPr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Осуществление мониторинга показателей системы повышения квалификации педагогов.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Использование адресных рекомендаций по результатам анализа (своего и/или внешнего) итогов мониторинга показателей системы повышения квалификации педагогов для принятия управленческих решений по организации повышения квалификации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3336" w:type="pct"/>
          </w:tcPr>
          <w:p w:rsidR="007661D7" w:rsidRPr="008049FF" w:rsidRDefault="007661D7" w:rsidP="009A093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Оказание адресной помощи в сопровождении педагогов и О</w:t>
            </w:r>
            <w:r w:rsidR="009A0933">
              <w:rPr>
                <w:rFonts w:eastAsia="Times New Roman"/>
                <w:sz w:val="24"/>
                <w:szCs w:val="24"/>
              </w:rPr>
              <w:t>У</w:t>
            </w:r>
            <w:r w:rsidRPr="008049FF">
              <w:rPr>
                <w:rFonts w:eastAsia="Times New Roman"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 xml:space="preserve">Расширение  горизонтальной сети повышения квалификации педагогических кадров </w:t>
            </w:r>
          </w:p>
          <w:p w:rsidR="007661D7" w:rsidRPr="008049FF" w:rsidRDefault="007661D7" w:rsidP="008049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Ресурсы:</w:t>
            </w:r>
          </w:p>
          <w:p w:rsidR="007661D7" w:rsidRPr="008049FF" w:rsidRDefault="007661D7" w:rsidP="008049FF">
            <w:pPr>
              <w:pStyle w:val="a7"/>
              <w:numPr>
                <w:ilvl w:val="0"/>
                <w:numId w:val="4"/>
              </w:numPr>
              <w:ind w:left="459"/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распространение педагогических и управленческих инноваций;</w:t>
            </w:r>
          </w:p>
          <w:p w:rsidR="007661D7" w:rsidRPr="008049FF" w:rsidRDefault="007661D7" w:rsidP="008049FF">
            <w:pPr>
              <w:pStyle w:val="a7"/>
              <w:numPr>
                <w:ilvl w:val="0"/>
                <w:numId w:val="4"/>
              </w:numPr>
              <w:ind w:left="459"/>
              <w:jc w:val="both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цикл семинаров.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3336" w:type="pct"/>
          </w:tcPr>
          <w:p w:rsidR="007661D7" w:rsidRPr="008049FF" w:rsidRDefault="007661D7" w:rsidP="0062474E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Участие в мероприятиях с различными категориями по мониторингу качества повышения квалификации педагогов (руководителями О</w:t>
            </w:r>
            <w:r w:rsidR="0062474E">
              <w:rPr>
                <w:sz w:val="24"/>
                <w:szCs w:val="24"/>
              </w:rPr>
              <w:t>У</w:t>
            </w:r>
            <w:r w:rsidRPr="008049FF">
              <w:rPr>
                <w:sz w:val="24"/>
                <w:szCs w:val="24"/>
              </w:rPr>
              <w:t>, педагогами)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Формирование запроса на адресные программы повышения квалификации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A0933" w:rsidP="001717FB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36" w:type="pct"/>
          </w:tcPr>
          <w:p w:rsidR="007661D7" w:rsidRPr="008049FF" w:rsidRDefault="007661D7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Участие в социологическом исследовании качества повышения квалификации педагогов среди организаций, реализующих программы ДПО</w:t>
            </w:r>
          </w:p>
        </w:tc>
        <w:tc>
          <w:tcPr>
            <w:tcW w:w="532" w:type="pct"/>
          </w:tcPr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7661D7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 запросу</w:t>
            </w:r>
          </w:p>
        </w:tc>
        <w:tc>
          <w:tcPr>
            <w:tcW w:w="775" w:type="pct"/>
          </w:tcPr>
          <w:p w:rsidR="009A0933" w:rsidRPr="00A6149C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A0933" w:rsidP="009A0933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7661D7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661D7" w:rsidRPr="008049FF" w:rsidRDefault="007661D7" w:rsidP="009A0933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  <w:t>Система методической работы</w:t>
            </w:r>
          </w:p>
        </w:tc>
      </w:tr>
      <w:tr w:rsidR="007661D7" w:rsidRPr="008049FF" w:rsidTr="002316B6">
        <w:trPr>
          <w:trHeight w:val="20"/>
        </w:trPr>
        <w:tc>
          <w:tcPr>
            <w:tcW w:w="357" w:type="pct"/>
          </w:tcPr>
          <w:p w:rsidR="007661D7" w:rsidRPr="008049FF" w:rsidRDefault="009417E4" w:rsidP="001F4E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7661D7" w:rsidRPr="008049FF" w:rsidRDefault="007661D7" w:rsidP="0062474E">
            <w:pP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Внедрение региональных показателей системы методической работы по обеспеченности методической помощи</w:t>
            </w:r>
          </w:p>
        </w:tc>
        <w:tc>
          <w:tcPr>
            <w:tcW w:w="532" w:type="pct"/>
          </w:tcPr>
          <w:p w:rsidR="007661D7" w:rsidRPr="008049FF" w:rsidRDefault="007661D7" w:rsidP="009417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="009417E4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417E4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2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775" w:type="pct"/>
          </w:tcPr>
          <w:p w:rsidR="009417E4" w:rsidRPr="00A6149C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7661D7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417E4" w:rsidP="001F4E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:rsidR="008779A0" w:rsidRPr="008049FF" w:rsidRDefault="008779A0" w:rsidP="0062474E">
            <w:pP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Участие в мероприятиях с различными категориями специалистов системы образования (руководителями О</w:t>
            </w:r>
            <w:r w:rsidR="009417E4">
              <w:rPr>
                <w:sz w:val="24"/>
                <w:szCs w:val="24"/>
              </w:rPr>
              <w:t>У</w:t>
            </w:r>
            <w:r w:rsidRPr="008049FF">
              <w:rPr>
                <w:sz w:val="24"/>
                <w:szCs w:val="24"/>
              </w:rPr>
              <w:t>, педагогами) по организации методической работы</w:t>
            </w:r>
          </w:p>
        </w:tc>
        <w:tc>
          <w:tcPr>
            <w:tcW w:w="532" w:type="pct"/>
          </w:tcPr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417E4" w:rsidRPr="00A6149C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417E4" w:rsidP="001F4E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</w:tcPr>
          <w:p w:rsidR="008779A0" w:rsidRPr="008049FF" w:rsidRDefault="008779A0" w:rsidP="0062474E">
            <w:pP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Осуществление мониторинга показателей системы методической работы по поддержке молодых педагогов и / или системы наставничества; по учету специфики </w:t>
            </w:r>
            <w:r w:rsidR="0062474E">
              <w:rPr>
                <w:sz w:val="24"/>
                <w:szCs w:val="24"/>
              </w:rPr>
              <w:t>ОУ</w:t>
            </w:r>
          </w:p>
        </w:tc>
        <w:tc>
          <w:tcPr>
            <w:tcW w:w="532" w:type="pct"/>
          </w:tcPr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417E4" w:rsidRPr="00A6149C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417E4" w:rsidP="001F4E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:rsidR="008779A0" w:rsidRPr="008049FF" w:rsidRDefault="008779A0" w:rsidP="008049FF">
            <w:pP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Проведение анализа результатов мониторинга показателей системы методической работы</w:t>
            </w:r>
          </w:p>
        </w:tc>
        <w:tc>
          <w:tcPr>
            <w:tcW w:w="532" w:type="pct"/>
          </w:tcPr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417E4" w:rsidP="001F4E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Принятие управленческих решений по результатам анализа системы методической работы</w:t>
            </w:r>
          </w:p>
        </w:tc>
        <w:tc>
          <w:tcPr>
            <w:tcW w:w="532" w:type="pct"/>
          </w:tcPr>
          <w:p w:rsidR="008779A0" w:rsidRPr="008049FF" w:rsidRDefault="009417E4" w:rsidP="009417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417E4" w:rsidP="001F4E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Взаимодействие с региональной сетевой методической службой</w:t>
            </w:r>
            <w:r w:rsidR="009A545B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«Педсовет 66»</w:t>
            </w:r>
          </w:p>
        </w:tc>
        <w:tc>
          <w:tcPr>
            <w:tcW w:w="532" w:type="pct"/>
          </w:tcPr>
          <w:p w:rsidR="008779A0" w:rsidRPr="008049FF" w:rsidRDefault="009417E4" w:rsidP="009417E4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7E61A0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8779A0" w:rsidRPr="009A545B" w:rsidRDefault="008779A0" w:rsidP="00D1657A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</w:pPr>
            <w:r w:rsidRPr="009A545B">
              <w:rPr>
                <w:rStyle w:val="21"/>
                <w:rFonts w:ascii="Liberation Serif" w:eastAsiaTheme="minorHAnsi" w:hAnsi="Liberation Serif" w:cs="Liberation Serif"/>
                <w:bCs w:val="0"/>
                <w:i/>
                <w:color w:val="auto"/>
                <w:sz w:val="24"/>
                <w:szCs w:val="24"/>
                <w:lang w:eastAsia="en-US" w:bidi="ar-SA"/>
              </w:rPr>
              <w:t>Система работы со школами с низкими образовательными результатами</w:t>
            </w:r>
            <w:r w:rsidRPr="009A545B">
              <w:rPr>
                <w:b/>
                <w:i/>
                <w:sz w:val="24"/>
                <w:szCs w:val="24"/>
              </w:rPr>
              <w:t xml:space="preserve"> и школами,  функционирующими в неблагоприятных социальных условиях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8779A0" w:rsidRPr="008049FF" w:rsidRDefault="00ED0C66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Корректировка  муниципальной  программы  помощи школам с низкими образовательными результатами и школам, функционирующим в неблагоприятных социальных условиях</w:t>
            </w:r>
          </w:p>
        </w:tc>
        <w:tc>
          <w:tcPr>
            <w:tcW w:w="532" w:type="pct"/>
          </w:tcPr>
          <w:p w:rsidR="008779A0" w:rsidRPr="008049FF" w:rsidRDefault="0062474E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Д</w:t>
            </w:r>
            <w:r w:rsidR="00ED0C66" w:rsidRPr="008049FF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2021 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8779A0" w:rsidP="009A545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на основе методических рекомендаций ГАОУ ДПО СО «ИРО» </w:t>
            </w:r>
          </w:p>
        </w:tc>
        <w:tc>
          <w:tcPr>
            <w:tcW w:w="532" w:type="pct"/>
          </w:tcPr>
          <w:p w:rsidR="008779A0" w:rsidRPr="008049FF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8779A0" w:rsidP="009A545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Проведение анализа результатов мониторинга состояния школ с низкими образовательными результатами, в том числе состояния качества образования</w:t>
            </w:r>
          </w:p>
        </w:tc>
        <w:tc>
          <w:tcPr>
            <w:tcW w:w="532" w:type="pct"/>
          </w:tcPr>
          <w:p w:rsidR="008779A0" w:rsidRPr="008049FF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8779A0" w:rsidP="009A545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Направление адресных рекомендаций для школ, педагогов по результатам анализа (своего и/или внешнего)</w:t>
            </w:r>
          </w:p>
        </w:tc>
        <w:tc>
          <w:tcPr>
            <w:tcW w:w="532" w:type="pct"/>
          </w:tcPr>
          <w:p w:rsidR="008779A0" w:rsidRPr="008049FF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532" w:type="pct"/>
          </w:tcPr>
          <w:p w:rsidR="008779A0" w:rsidRPr="008049FF" w:rsidRDefault="009A545B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8779A0" w:rsidP="009A545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9A545B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Собеседование с руководителями О</w:t>
            </w:r>
            <w:r w:rsidR="009A545B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(с низкими результатами ГИА) по вопросам совершенствования условий для достижения и подтверждения обучающимися на ГИА образовательных цензов, обеспечения качественной подготовки к ГИА </w:t>
            </w:r>
          </w:p>
        </w:tc>
        <w:tc>
          <w:tcPr>
            <w:tcW w:w="532" w:type="pct"/>
          </w:tcPr>
          <w:p w:rsidR="008779A0" w:rsidRPr="008049FF" w:rsidRDefault="009A545B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9A545B" w:rsidRPr="00A6149C" w:rsidRDefault="009A545B" w:rsidP="009A545B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8779A0" w:rsidP="009A545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A545B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Участие в независимых исследованиях качества начального общего, основного общего и среднего общего образования:  Всероссийские проверочные р</w:t>
            </w:r>
            <w:r w:rsidR="00ED0C66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аботы,   диагностические работы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532" w:type="pct"/>
          </w:tcPr>
          <w:p w:rsidR="008779A0" w:rsidRPr="008049FF" w:rsidRDefault="00695094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695094" w:rsidRPr="00A6149C" w:rsidRDefault="00695094" w:rsidP="0069509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695094" w:rsidP="0069509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695094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BC7E19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Проведение независимой оценки качества образования</w:t>
            </w:r>
          </w:p>
        </w:tc>
        <w:tc>
          <w:tcPr>
            <w:tcW w:w="532" w:type="pct"/>
          </w:tcPr>
          <w:p w:rsidR="008779A0" w:rsidRPr="008049FF" w:rsidRDefault="00695094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695094" w:rsidRPr="00A6149C" w:rsidRDefault="00695094" w:rsidP="0069509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695094" w:rsidP="00695094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BC7E19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BC7E19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Методическое сопровождение реализации плана школы по повышению качества образования и перехода в эффективный режим 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BC7E19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Методическая поддержка в разработке программ мероприятий наставников команд 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18432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</w:t>
            </w:r>
            <w:r w:rsidR="0018432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по проблемам повышения качества образования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13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14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Методическое сопровождение участия  педагогов  в профессиональных конкурсах муниципального, регионального, российского уровня.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D9252E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15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18432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Анализ и корректировка планов работы </w:t>
            </w:r>
            <w:r w:rsidR="0018432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с учетом актуальных проблем в повышении качества общего образования обучающихся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16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и проведение для педагогов профессиональных конкурсов, фестивалей педагогических идей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17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Участие в единых методических днях по проблемам повышения качества образования, методических мероприятиях ГАУДПО СО «ИРО»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18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62474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заявкам 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ОУ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19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Взаимодействие всех субъектов профилактики  по решению проблем семьи и школы</w:t>
            </w:r>
          </w:p>
        </w:tc>
        <w:tc>
          <w:tcPr>
            <w:tcW w:w="532" w:type="pct"/>
          </w:tcPr>
          <w:p w:rsidR="008779A0" w:rsidRPr="008049FF" w:rsidRDefault="0018432E" w:rsidP="0018432E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работы 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18432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Включение представителей от родителей, общественных организаций в экспертную рабочую группу общественного совета по образованию по внедрению модели учительского роста, ориентированной на поддержку школ, функционирующих в сложных социальных условиях (на уровне муниципалитета и О</w:t>
            </w:r>
            <w:r w:rsidR="0018432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)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22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Мониторинг конфликтов, способов реагирования на конфликты (число конфликтов,  количество  проведенных медиативных процедур, использованные техники)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8049FF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Мониторинга эффективности управленческих решений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D1657A">
        <w:trPr>
          <w:trHeight w:val="257"/>
        </w:trPr>
        <w:tc>
          <w:tcPr>
            <w:tcW w:w="357" w:type="pct"/>
          </w:tcPr>
          <w:p w:rsidR="008779A0" w:rsidRPr="008049FF" w:rsidRDefault="0018432E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24</w:t>
            </w:r>
          </w:p>
        </w:tc>
        <w:tc>
          <w:tcPr>
            <w:tcW w:w="3336" w:type="pct"/>
            <w:vAlign w:val="center"/>
          </w:tcPr>
          <w:p w:rsidR="008779A0" w:rsidRPr="008049FF" w:rsidRDefault="008779A0" w:rsidP="0018432E">
            <w:pPr>
              <w:pStyle w:val="a6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Направление «Информационной справки о результатах работы со школами с низкими образовательными результатами с учетом специфики О</w:t>
            </w:r>
            <w:r w:rsidR="0018432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, на основе кластерного подхода»</w:t>
            </w:r>
          </w:p>
        </w:tc>
        <w:tc>
          <w:tcPr>
            <w:tcW w:w="532" w:type="pct"/>
          </w:tcPr>
          <w:p w:rsidR="008779A0" w:rsidRPr="008049FF" w:rsidRDefault="0018432E" w:rsidP="009A545B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</w:t>
            </w:r>
            <w:r w:rsidR="008779A0"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775" w:type="pct"/>
          </w:tcPr>
          <w:p w:rsidR="0018432E" w:rsidRPr="00A6149C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18432E" w:rsidP="0018432E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8779A0" w:rsidRPr="0018432E" w:rsidRDefault="008779A0" w:rsidP="0018432E">
            <w:pPr>
              <w:pStyle w:val="a7"/>
              <w:numPr>
                <w:ilvl w:val="0"/>
                <w:numId w:val="2"/>
              </w:numPr>
              <w:jc w:val="center"/>
              <w:rPr>
                <w:i/>
                <w:sz w:val="24"/>
                <w:szCs w:val="24"/>
              </w:rPr>
            </w:pPr>
            <w:r w:rsidRPr="0018432E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>Система развития таланта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pStyle w:val="a6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Разработка и реализация муниципального Комплекса мер, направленного на выявление и поддержку одаренных детей и молодежи (далее - Комплекс мер)</w:t>
            </w:r>
          </w:p>
        </w:tc>
        <w:tc>
          <w:tcPr>
            <w:tcW w:w="532" w:type="pct"/>
            <w:shd w:val="clear" w:color="auto" w:fill="auto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ОО АМГО</w:t>
            </w:r>
          </w:p>
          <w:p w:rsidR="008779A0" w:rsidRPr="008049FF" w:rsidRDefault="008779A0" w:rsidP="00973F88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Подготовка адресных рекомендаций по результатам анализа (своего и/или внешнего) итогов мониторинга муниципальных показателей по выявлению таланта, по поддержке и развитию таланта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202</w:t>
            </w:r>
            <w:r w:rsidR="00973F88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73F88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2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Подготовка рекомендаций по принятию управленческих решений на основании результатов анализа (своего и/или внешнего) итогов мониторинга муниципальных показателей по выявлению таланта, по поддержке и развитию таланта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="00973F88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73F88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62474E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и проведение Всероссийской олимпиады школьников (школьный, муниципальный этапы)</w:t>
            </w:r>
          </w:p>
        </w:tc>
        <w:tc>
          <w:tcPr>
            <w:tcW w:w="532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  <w:shd w:val="clear" w:color="auto" w:fill="auto"/>
            <w:vAlign w:val="bottom"/>
          </w:tcPr>
          <w:p w:rsidR="008779A0" w:rsidRPr="008049FF" w:rsidRDefault="008779A0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Апробация и внедрение эффективных методик, инновационных технологий и форм работы с одаренными детьми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 w:rsidR="00973F88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 w:rsidR="00973F88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  <w:shd w:val="clear" w:color="auto" w:fill="auto"/>
            <w:vAlign w:val="bottom"/>
          </w:tcPr>
          <w:p w:rsidR="008779A0" w:rsidRPr="008049FF" w:rsidRDefault="008779A0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Совершенствование механизма межведомственного взаимодействия по работе с одаренными детьми (образование, культура, спорт, молодежная политика)</w:t>
            </w:r>
          </w:p>
        </w:tc>
        <w:tc>
          <w:tcPr>
            <w:tcW w:w="532" w:type="pct"/>
            <w:vAlign w:val="bottom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pStyle w:val="a6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повышения квалификации (профессиональной переподготовки) учителей для работы с одаренными и талантливыми детьми</w:t>
            </w:r>
          </w:p>
        </w:tc>
        <w:tc>
          <w:tcPr>
            <w:tcW w:w="532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spacing w:line="278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Создание единой муниципальной базы данных одаренных детей и талантливой молодежи</w:t>
            </w:r>
          </w:p>
        </w:tc>
        <w:tc>
          <w:tcPr>
            <w:tcW w:w="532" w:type="pct"/>
            <w:shd w:val="clear" w:color="auto" w:fill="auto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20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spacing w:line="278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интеллектуальных и творческих конкурсов, направленных на выявление одаренных детей и талантливой молодежи</w:t>
            </w:r>
          </w:p>
        </w:tc>
        <w:tc>
          <w:tcPr>
            <w:tcW w:w="532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0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21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-202</w:t>
            </w: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  <w:r w:rsidRPr="008049FF">
              <w:rPr>
                <w:sz w:val="24"/>
                <w:szCs w:val="24"/>
              </w:rPr>
              <w:t xml:space="preserve"> </w:t>
            </w:r>
          </w:p>
        </w:tc>
      </w:tr>
      <w:tr w:rsidR="008779A0" w:rsidRPr="008049FF" w:rsidTr="002316B6">
        <w:trPr>
          <w:trHeight w:val="20"/>
        </w:trPr>
        <w:tc>
          <w:tcPr>
            <w:tcW w:w="357" w:type="pct"/>
          </w:tcPr>
          <w:p w:rsidR="008779A0" w:rsidRPr="008049FF" w:rsidRDefault="00973F88" w:rsidP="00863B2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6" w:type="pct"/>
            <w:shd w:val="clear" w:color="auto" w:fill="auto"/>
          </w:tcPr>
          <w:p w:rsidR="008779A0" w:rsidRPr="008049FF" w:rsidRDefault="008779A0" w:rsidP="008049FF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Мониторинг результативности участия обучающихся в конкурсных мероприятиях муниципального, регионального, федерального, международного уровней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8779A0" w:rsidRPr="008049FF" w:rsidRDefault="008779A0" w:rsidP="00973F88">
            <w:pPr>
              <w:pStyle w:val="a7"/>
              <w:numPr>
                <w:ilvl w:val="0"/>
                <w:numId w:val="2"/>
              </w:numPr>
              <w:spacing w:line="274" w:lineRule="exact"/>
              <w:jc w:val="center"/>
              <w:rPr>
                <w:rStyle w:val="20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</w:pPr>
            <w:r w:rsidRPr="008049FF">
              <w:rPr>
                <w:rStyle w:val="21"/>
                <w:rFonts w:ascii="Liberation Serif" w:eastAsiaTheme="minorHAnsi" w:hAnsi="Liberation Serif" w:cs="Liberation Serif"/>
                <w:i/>
                <w:color w:val="auto"/>
                <w:sz w:val="24"/>
                <w:szCs w:val="24"/>
              </w:rPr>
              <w:t>Система профориентации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62474E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Рассмотрение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на совещаниях, круглых столах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об организации профориентационной работы обучающихся и межведомственного взаимодействия в области профориентации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 течение года</w:t>
            </w:r>
          </w:p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pStyle w:val="a6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  <w:r w:rsidRPr="008049FF">
              <w:rPr>
                <w:sz w:val="24"/>
                <w:szCs w:val="24"/>
              </w:rPr>
              <w:t xml:space="preserve"> 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8049FF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профориентационного тестирования обучающихся 8-11 классов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ab/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сентябрь</w:t>
            </w:r>
          </w:p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8049FF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Осуществление предпрофильной подготовки и профильного обучения при реализации основных образовательных программ основного и среднего общего образования.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 течение года</w:t>
            </w:r>
          </w:p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779A0" w:rsidRPr="008049FF" w:rsidRDefault="00973F88" w:rsidP="00973F88">
            <w:pPr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973F88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8049FF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Участие в проектах «Билет в будущее», «Проектория»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 течение года</w:t>
            </w:r>
          </w:p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D1657A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8049FF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Реализация дополнительных общеобразовательных программ в объединениях по интересам для обучающихся (кружках, студиях, клубах, секциях)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 течение года</w:t>
            </w:r>
          </w:p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779A0" w:rsidRPr="008049FF" w:rsidRDefault="00973F88" w:rsidP="00973F88">
            <w:pPr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D1657A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D1657A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Создание условий для развития трудовых навыков обучающихся О</w:t>
            </w:r>
            <w:r w:rsidR="00D1657A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У 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(работа трудовых объединений школьников, отрядов по благоустройству, ученических трудовых объединений) в период летних каникул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июнь-август 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D1657A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8049FF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Информационно-методическое сопровождение деятельности педагогических работников и руководящих работников образования в системе профессиональной ориентации обучающихся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в течение года</w:t>
            </w:r>
          </w:p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8779A0" w:rsidRPr="008049FF" w:rsidRDefault="00973F88" w:rsidP="00973F88">
            <w:pPr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  <w:r w:rsidRPr="008049FF">
              <w:rPr>
                <w:sz w:val="24"/>
                <w:szCs w:val="24"/>
              </w:rPr>
              <w:t xml:space="preserve"> </w:t>
            </w:r>
          </w:p>
        </w:tc>
      </w:tr>
      <w:tr w:rsidR="008779A0" w:rsidRPr="008049FF" w:rsidTr="00973F88">
        <w:trPr>
          <w:trHeight w:val="20"/>
        </w:trPr>
        <w:tc>
          <w:tcPr>
            <w:tcW w:w="357" w:type="pct"/>
          </w:tcPr>
          <w:p w:rsidR="008779A0" w:rsidRPr="008049FF" w:rsidRDefault="00D1657A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3336" w:type="pct"/>
            <w:shd w:val="clear" w:color="auto" w:fill="FFFFFF" w:themeFill="background1"/>
          </w:tcPr>
          <w:p w:rsidR="008779A0" w:rsidRPr="008049FF" w:rsidRDefault="008779A0" w:rsidP="0062474E">
            <w:pPr>
              <w:spacing w:line="283" w:lineRule="exact"/>
              <w:jc w:val="both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Организация просмотров школьниками олимпиад и конкурсов профессионального мастерства среди обучающихся профессиональных О</w:t>
            </w:r>
            <w:r w:rsidR="0062474E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У</w:t>
            </w: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, в том числе чемпионатов в рамках международного движения Ворлдскиллс Интернешнл (WorldSkillsInternational)</w:t>
            </w:r>
          </w:p>
        </w:tc>
        <w:tc>
          <w:tcPr>
            <w:tcW w:w="532" w:type="pct"/>
          </w:tcPr>
          <w:p w:rsidR="008779A0" w:rsidRPr="008049FF" w:rsidRDefault="008779A0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8049FF"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775" w:type="pct"/>
          </w:tcPr>
          <w:p w:rsidR="008779A0" w:rsidRPr="008049FF" w:rsidRDefault="00973F88" w:rsidP="00D1657A">
            <w:pPr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B2417E" w:rsidRPr="008049FF" w:rsidTr="00973F88">
        <w:trPr>
          <w:trHeight w:val="20"/>
        </w:trPr>
        <w:tc>
          <w:tcPr>
            <w:tcW w:w="357" w:type="pct"/>
          </w:tcPr>
          <w:p w:rsidR="00B2417E" w:rsidRPr="008049FF" w:rsidRDefault="00D1657A" w:rsidP="00973F88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6" w:type="pct"/>
            <w:shd w:val="clear" w:color="auto" w:fill="FFFFFF" w:themeFill="background1"/>
          </w:tcPr>
          <w:p w:rsidR="00B2417E" w:rsidRPr="008049FF" w:rsidRDefault="00B2417E" w:rsidP="008049FF">
            <w:pP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«Профнавигатор» – единый день профориентации для учащихся 9 и 11 классов с п</w:t>
            </w:r>
            <w:r w:rsidR="0062474E">
              <w:rPr>
                <w:sz w:val="24"/>
                <w:szCs w:val="24"/>
              </w:rPr>
              <w:t xml:space="preserve">ривлечением учреждений высшего </w:t>
            </w:r>
            <w:r w:rsidRPr="008049FF">
              <w:rPr>
                <w:sz w:val="24"/>
                <w:szCs w:val="24"/>
              </w:rPr>
              <w:t>и среднего профессионального образования Свердловской области</w:t>
            </w:r>
          </w:p>
        </w:tc>
        <w:tc>
          <w:tcPr>
            <w:tcW w:w="532" w:type="pct"/>
          </w:tcPr>
          <w:p w:rsidR="00B2417E" w:rsidRPr="008049FF" w:rsidRDefault="00B2417E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октябрь,</w:t>
            </w:r>
          </w:p>
          <w:p w:rsidR="00B2417E" w:rsidRPr="008049FF" w:rsidRDefault="00B2417E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B2417E" w:rsidRPr="008049FF" w:rsidRDefault="00973F88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B2417E" w:rsidRPr="008049FF" w:rsidTr="00973F88">
        <w:trPr>
          <w:trHeight w:val="20"/>
        </w:trPr>
        <w:tc>
          <w:tcPr>
            <w:tcW w:w="357" w:type="pct"/>
          </w:tcPr>
          <w:p w:rsidR="00B2417E" w:rsidRPr="008049FF" w:rsidRDefault="00D1657A" w:rsidP="00D1657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3336" w:type="pct"/>
            <w:shd w:val="clear" w:color="auto" w:fill="FFFFFF" w:themeFill="background1"/>
          </w:tcPr>
          <w:p w:rsidR="00B2417E" w:rsidRPr="008049FF" w:rsidRDefault="00B2417E" w:rsidP="008049FF">
            <w:pP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>Участие обучающихся  8-11 классов  во всероссийских открытых уроках по профессиональной ориентации «ПроеКТОриЯ</w:t>
            </w:r>
          </w:p>
        </w:tc>
        <w:tc>
          <w:tcPr>
            <w:tcW w:w="532" w:type="pct"/>
          </w:tcPr>
          <w:p w:rsidR="00B2417E" w:rsidRPr="008049FF" w:rsidRDefault="00B2417E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B2417E" w:rsidRPr="008049FF" w:rsidRDefault="00973F88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  <w:tr w:rsidR="00B2417E" w:rsidRPr="008049FF" w:rsidTr="00973F88">
        <w:trPr>
          <w:trHeight w:val="20"/>
        </w:trPr>
        <w:tc>
          <w:tcPr>
            <w:tcW w:w="357" w:type="pct"/>
          </w:tcPr>
          <w:p w:rsidR="00B2417E" w:rsidRPr="008049FF" w:rsidRDefault="00D1657A" w:rsidP="00D1657A">
            <w:pPr>
              <w:spacing w:line="220" w:lineRule="exact"/>
              <w:jc w:val="center"/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3336" w:type="pct"/>
            <w:shd w:val="clear" w:color="auto" w:fill="FFFFFF" w:themeFill="background1"/>
          </w:tcPr>
          <w:p w:rsidR="00B2417E" w:rsidRPr="008049FF" w:rsidRDefault="00B2417E" w:rsidP="008049FF">
            <w:pPr>
              <w:contextualSpacing/>
              <w:jc w:val="both"/>
              <w:rPr>
                <w:sz w:val="24"/>
                <w:szCs w:val="24"/>
              </w:rPr>
            </w:pPr>
            <w:r w:rsidRPr="008049FF">
              <w:rPr>
                <w:sz w:val="24"/>
                <w:szCs w:val="24"/>
              </w:rPr>
              <w:t xml:space="preserve">Профориентационные мероприятия с обучающимися 8-11 классов в рамках  проекта «Билет в будущее» </w:t>
            </w:r>
          </w:p>
        </w:tc>
        <w:tc>
          <w:tcPr>
            <w:tcW w:w="532" w:type="pct"/>
          </w:tcPr>
          <w:p w:rsidR="00B2417E" w:rsidRPr="008049FF" w:rsidRDefault="00B2417E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049FF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5" w:type="pct"/>
          </w:tcPr>
          <w:p w:rsidR="00973F88" w:rsidRPr="00A6149C" w:rsidRDefault="00973F88" w:rsidP="00973F88">
            <w:pPr>
              <w:pStyle w:val="a6"/>
              <w:jc w:val="center"/>
              <w:rPr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 xml:space="preserve">ОО АМГО </w:t>
            </w:r>
          </w:p>
          <w:p w:rsidR="00B2417E" w:rsidRPr="008049FF" w:rsidRDefault="00973F88" w:rsidP="00973F88">
            <w:pPr>
              <w:widowControl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6149C">
              <w:rPr>
                <w:sz w:val="24"/>
                <w:szCs w:val="24"/>
              </w:rPr>
              <w:t>Руководители ОУ</w:t>
            </w:r>
          </w:p>
        </w:tc>
      </w:tr>
    </w:tbl>
    <w:p w:rsidR="006E27EA" w:rsidRPr="008049FF" w:rsidRDefault="006E27EA" w:rsidP="00F71907">
      <w:pPr>
        <w:pStyle w:val="a5"/>
        <w:shd w:val="clear" w:color="auto" w:fill="auto"/>
        <w:spacing w:line="220" w:lineRule="exact"/>
        <w:rPr>
          <w:rFonts w:ascii="Liberation Serif" w:hAnsi="Liberation Serif" w:cs="Liberation Serif"/>
          <w:sz w:val="24"/>
          <w:szCs w:val="24"/>
        </w:rPr>
      </w:pPr>
    </w:p>
    <w:p w:rsidR="007C0F9E" w:rsidRPr="008049FF" w:rsidRDefault="002A3A8D" w:rsidP="00F71907">
      <w:pPr>
        <w:pStyle w:val="a5"/>
        <w:shd w:val="clear" w:color="auto" w:fill="auto"/>
        <w:spacing w:line="220" w:lineRule="exact"/>
        <w:rPr>
          <w:rFonts w:ascii="Liberation Serif" w:hAnsi="Liberation Serif" w:cs="Liberation Serif"/>
          <w:sz w:val="24"/>
          <w:szCs w:val="24"/>
        </w:rPr>
      </w:pPr>
      <w:r w:rsidRPr="008049FF">
        <w:rPr>
          <w:rFonts w:ascii="Liberation Serif" w:hAnsi="Liberation Serif" w:cs="Liberation Serif"/>
          <w:sz w:val="24"/>
          <w:szCs w:val="24"/>
        </w:rPr>
        <w:t>Принятые с</w:t>
      </w:r>
      <w:r w:rsidR="00B915B8" w:rsidRPr="008049FF">
        <w:rPr>
          <w:rFonts w:ascii="Liberation Serif" w:hAnsi="Liberation Serif" w:cs="Liberation Serif"/>
          <w:sz w:val="24"/>
          <w:szCs w:val="24"/>
        </w:rPr>
        <w:t>окращения</w:t>
      </w:r>
      <w:r w:rsidR="005D08C9" w:rsidRPr="008049FF">
        <w:rPr>
          <w:rFonts w:ascii="Liberation Serif" w:hAnsi="Liberation Serif" w:cs="Liberation Serif"/>
          <w:sz w:val="24"/>
          <w:szCs w:val="24"/>
        </w:rPr>
        <w:t>:</w:t>
      </w:r>
    </w:p>
    <w:p w:rsidR="00B915B8" w:rsidRPr="008049FF" w:rsidRDefault="00D1657A" w:rsidP="00B915B8">
      <w:pPr>
        <w:pStyle w:val="a6"/>
        <w:rPr>
          <w:sz w:val="24"/>
          <w:szCs w:val="24"/>
        </w:rPr>
      </w:pPr>
      <w:r>
        <w:rPr>
          <w:sz w:val="24"/>
          <w:szCs w:val="24"/>
        </w:rPr>
        <w:t>ОО АМГО</w:t>
      </w:r>
      <w:r w:rsidR="00B915B8" w:rsidRPr="008049FF">
        <w:rPr>
          <w:sz w:val="24"/>
          <w:szCs w:val="24"/>
        </w:rPr>
        <w:t xml:space="preserve"> - </w:t>
      </w:r>
      <w:r>
        <w:rPr>
          <w:sz w:val="24"/>
          <w:szCs w:val="24"/>
        </w:rPr>
        <w:t>отдел</w:t>
      </w:r>
      <w:r w:rsidR="00B915B8" w:rsidRPr="008049FF">
        <w:rPr>
          <w:sz w:val="24"/>
          <w:szCs w:val="24"/>
        </w:rPr>
        <w:t xml:space="preserve"> образования администрации </w:t>
      </w:r>
      <w:r>
        <w:rPr>
          <w:sz w:val="24"/>
          <w:szCs w:val="24"/>
        </w:rPr>
        <w:t>Малышевского</w:t>
      </w:r>
      <w:r w:rsidR="00B915B8" w:rsidRPr="008049FF">
        <w:rPr>
          <w:sz w:val="24"/>
          <w:szCs w:val="24"/>
        </w:rPr>
        <w:t xml:space="preserve"> городского округа</w:t>
      </w:r>
    </w:p>
    <w:p w:rsidR="00B915B8" w:rsidRPr="008049FF" w:rsidRDefault="00B915B8" w:rsidP="00B915B8">
      <w:pPr>
        <w:pStyle w:val="a6"/>
        <w:rPr>
          <w:sz w:val="24"/>
          <w:szCs w:val="24"/>
        </w:rPr>
      </w:pPr>
      <w:r w:rsidRPr="008049FF">
        <w:rPr>
          <w:sz w:val="24"/>
          <w:szCs w:val="24"/>
        </w:rPr>
        <w:t>О</w:t>
      </w:r>
      <w:r w:rsidR="00D1657A">
        <w:rPr>
          <w:sz w:val="24"/>
          <w:szCs w:val="24"/>
        </w:rPr>
        <w:t>У</w:t>
      </w:r>
      <w:r w:rsidRPr="008049FF">
        <w:rPr>
          <w:sz w:val="24"/>
          <w:szCs w:val="24"/>
        </w:rPr>
        <w:t xml:space="preserve"> - образовательные </w:t>
      </w:r>
      <w:r w:rsidR="00D1657A">
        <w:rPr>
          <w:sz w:val="24"/>
          <w:szCs w:val="24"/>
        </w:rPr>
        <w:t>учреждения</w:t>
      </w:r>
    </w:p>
    <w:p w:rsidR="007E61A0" w:rsidRPr="008049FF" w:rsidRDefault="007E61A0" w:rsidP="00B915B8">
      <w:pPr>
        <w:pStyle w:val="a6"/>
        <w:rPr>
          <w:sz w:val="24"/>
          <w:szCs w:val="24"/>
        </w:rPr>
      </w:pPr>
    </w:p>
    <w:p w:rsidR="00F71907" w:rsidRPr="008049FF" w:rsidRDefault="00F71907" w:rsidP="00B915B8">
      <w:pPr>
        <w:pStyle w:val="a6"/>
        <w:rPr>
          <w:sz w:val="24"/>
          <w:szCs w:val="24"/>
        </w:rPr>
      </w:pPr>
      <w:r w:rsidRPr="008049FF">
        <w:rPr>
          <w:sz w:val="24"/>
          <w:szCs w:val="24"/>
        </w:rPr>
        <w:t>В соответствии с результатами реализации данной Дорожной карты в нее могут быть внесены изменения.</w:t>
      </w:r>
    </w:p>
    <w:sectPr w:rsidR="00F71907" w:rsidRPr="008049FF" w:rsidSect="00D1657A">
      <w:footerReference w:type="even" r:id="rId8"/>
      <w:footerReference w:type="default" r:id="rId9"/>
      <w:pgSz w:w="16838" w:h="11906" w:orient="landscape" w:code="9"/>
      <w:pgMar w:top="1021" w:right="1134" w:bottom="993" w:left="1134" w:header="0" w:footer="6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684" w:rsidRDefault="00231684" w:rsidP="001621E5">
      <w:pPr>
        <w:spacing w:after="0" w:line="240" w:lineRule="auto"/>
      </w:pPr>
      <w:r>
        <w:separator/>
      </w:r>
    </w:p>
  </w:endnote>
  <w:endnote w:type="continuationSeparator" w:id="1">
    <w:p w:rsidR="00231684" w:rsidRDefault="00231684" w:rsidP="0016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414004"/>
      <w:docPartObj>
        <w:docPartGallery w:val="Page Numbers (Bottom of Page)"/>
        <w:docPartUnique/>
      </w:docPartObj>
    </w:sdtPr>
    <w:sdtContent>
      <w:p w:rsidR="00D1657A" w:rsidRDefault="00241E51">
        <w:pPr>
          <w:pStyle w:val="ab"/>
          <w:jc w:val="center"/>
        </w:pPr>
        <w:fldSimple w:instr="PAGE   \* MERGEFORMAT">
          <w:r w:rsidR="00D1657A">
            <w:rPr>
              <w:noProof/>
            </w:rPr>
            <w:t>14</w:t>
          </w:r>
        </w:fldSimple>
      </w:p>
    </w:sdtContent>
  </w:sdt>
  <w:p w:rsidR="00D1657A" w:rsidRDefault="00D1657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755250"/>
      <w:docPartObj>
        <w:docPartGallery w:val="Page Numbers (Bottom of Page)"/>
        <w:docPartUnique/>
      </w:docPartObj>
    </w:sdtPr>
    <w:sdtContent>
      <w:p w:rsidR="00D1657A" w:rsidRDefault="00241E51">
        <w:pPr>
          <w:pStyle w:val="ab"/>
          <w:jc w:val="center"/>
        </w:pPr>
        <w:r w:rsidRPr="001621E5">
          <w:rPr>
            <w:sz w:val="22"/>
            <w:szCs w:val="22"/>
          </w:rPr>
          <w:fldChar w:fldCharType="begin"/>
        </w:r>
        <w:r w:rsidR="00D1657A" w:rsidRPr="001621E5">
          <w:rPr>
            <w:sz w:val="22"/>
            <w:szCs w:val="22"/>
          </w:rPr>
          <w:instrText>PAGE   \* MERGEFORMAT</w:instrText>
        </w:r>
        <w:r w:rsidRPr="001621E5">
          <w:rPr>
            <w:sz w:val="22"/>
            <w:szCs w:val="22"/>
          </w:rPr>
          <w:fldChar w:fldCharType="separate"/>
        </w:r>
        <w:r w:rsidR="0062474E">
          <w:rPr>
            <w:noProof/>
            <w:sz w:val="22"/>
            <w:szCs w:val="22"/>
          </w:rPr>
          <w:t>9</w:t>
        </w:r>
        <w:r w:rsidRPr="001621E5">
          <w:rPr>
            <w:sz w:val="22"/>
            <w:szCs w:val="22"/>
          </w:rPr>
          <w:fldChar w:fldCharType="end"/>
        </w:r>
      </w:p>
    </w:sdtContent>
  </w:sdt>
  <w:p w:rsidR="00D1657A" w:rsidRDefault="00D165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684" w:rsidRDefault="00231684" w:rsidP="001621E5">
      <w:pPr>
        <w:spacing w:after="0" w:line="240" w:lineRule="auto"/>
      </w:pPr>
      <w:r>
        <w:separator/>
      </w:r>
    </w:p>
  </w:footnote>
  <w:footnote w:type="continuationSeparator" w:id="1">
    <w:p w:rsidR="00231684" w:rsidRDefault="00231684" w:rsidP="0016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8F3"/>
    <w:multiLevelType w:val="hybridMultilevel"/>
    <w:tmpl w:val="8A0A3666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6D7"/>
    <w:multiLevelType w:val="multilevel"/>
    <w:tmpl w:val="E80CB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521252D"/>
    <w:multiLevelType w:val="multilevel"/>
    <w:tmpl w:val="F3EEA5CC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>
    <w:nsid w:val="296240FA"/>
    <w:multiLevelType w:val="multilevel"/>
    <w:tmpl w:val="0138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4BE6EB3"/>
    <w:multiLevelType w:val="multilevel"/>
    <w:tmpl w:val="0138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ACB14A0"/>
    <w:multiLevelType w:val="hybridMultilevel"/>
    <w:tmpl w:val="E0F4AEAE"/>
    <w:lvl w:ilvl="0" w:tplc="8042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C69B0"/>
    <w:multiLevelType w:val="hybridMultilevel"/>
    <w:tmpl w:val="E9980158"/>
    <w:lvl w:ilvl="0" w:tplc="30C2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775"/>
    <w:rsid w:val="0002034D"/>
    <w:rsid w:val="00035768"/>
    <w:rsid w:val="00045F24"/>
    <w:rsid w:val="00056DFC"/>
    <w:rsid w:val="000677EF"/>
    <w:rsid w:val="00071A02"/>
    <w:rsid w:val="000735CF"/>
    <w:rsid w:val="00094F35"/>
    <w:rsid w:val="000A2CC5"/>
    <w:rsid w:val="000E6606"/>
    <w:rsid w:val="000F49AD"/>
    <w:rsid w:val="000F6794"/>
    <w:rsid w:val="00100F44"/>
    <w:rsid w:val="00101974"/>
    <w:rsid w:val="001621E5"/>
    <w:rsid w:val="00162D91"/>
    <w:rsid w:val="001717FB"/>
    <w:rsid w:val="00174E9F"/>
    <w:rsid w:val="00183798"/>
    <w:rsid w:val="0018432E"/>
    <w:rsid w:val="001872B5"/>
    <w:rsid w:val="00195274"/>
    <w:rsid w:val="001958F9"/>
    <w:rsid w:val="001C1498"/>
    <w:rsid w:val="001D76D3"/>
    <w:rsid w:val="001F4E2A"/>
    <w:rsid w:val="00213D94"/>
    <w:rsid w:val="002144FC"/>
    <w:rsid w:val="002203B4"/>
    <w:rsid w:val="0022491B"/>
    <w:rsid w:val="002314B8"/>
    <w:rsid w:val="00231684"/>
    <w:rsid w:val="002316B6"/>
    <w:rsid w:val="00241E51"/>
    <w:rsid w:val="0024525B"/>
    <w:rsid w:val="00276B76"/>
    <w:rsid w:val="002913DD"/>
    <w:rsid w:val="002A1C0C"/>
    <w:rsid w:val="002A3A8D"/>
    <w:rsid w:val="002B1F34"/>
    <w:rsid w:val="002C1DE4"/>
    <w:rsid w:val="002F0E16"/>
    <w:rsid w:val="002F41C6"/>
    <w:rsid w:val="002F441F"/>
    <w:rsid w:val="002F73FE"/>
    <w:rsid w:val="00302B35"/>
    <w:rsid w:val="003550FD"/>
    <w:rsid w:val="003855F0"/>
    <w:rsid w:val="003862D4"/>
    <w:rsid w:val="00395F85"/>
    <w:rsid w:val="003B5F0C"/>
    <w:rsid w:val="003B7211"/>
    <w:rsid w:val="003D1DB6"/>
    <w:rsid w:val="003D60B7"/>
    <w:rsid w:val="003F788C"/>
    <w:rsid w:val="0041503E"/>
    <w:rsid w:val="00420E0F"/>
    <w:rsid w:val="004239EB"/>
    <w:rsid w:val="004361B3"/>
    <w:rsid w:val="00436B9F"/>
    <w:rsid w:val="00443C10"/>
    <w:rsid w:val="004632A3"/>
    <w:rsid w:val="00467383"/>
    <w:rsid w:val="00472969"/>
    <w:rsid w:val="00482C2E"/>
    <w:rsid w:val="004B6E68"/>
    <w:rsid w:val="004B7712"/>
    <w:rsid w:val="004C428F"/>
    <w:rsid w:val="004D2B17"/>
    <w:rsid w:val="004D4E86"/>
    <w:rsid w:val="004F0145"/>
    <w:rsid w:val="005131E4"/>
    <w:rsid w:val="00523410"/>
    <w:rsid w:val="0052584D"/>
    <w:rsid w:val="00540A5D"/>
    <w:rsid w:val="00544EC4"/>
    <w:rsid w:val="005539BF"/>
    <w:rsid w:val="00554A50"/>
    <w:rsid w:val="00574C58"/>
    <w:rsid w:val="005871FE"/>
    <w:rsid w:val="005A1571"/>
    <w:rsid w:val="005C17FA"/>
    <w:rsid w:val="005C7580"/>
    <w:rsid w:val="005D08C9"/>
    <w:rsid w:val="00605FDC"/>
    <w:rsid w:val="0062474E"/>
    <w:rsid w:val="00632744"/>
    <w:rsid w:val="006601A2"/>
    <w:rsid w:val="00677082"/>
    <w:rsid w:val="00680487"/>
    <w:rsid w:val="006910BB"/>
    <w:rsid w:val="00695094"/>
    <w:rsid w:val="006B0E96"/>
    <w:rsid w:val="006B4C16"/>
    <w:rsid w:val="006C0104"/>
    <w:rsid w:val="006E27EA"/>
    <w:rsid w:val="006E3207"/>
    <w:rsid w:val="006F1474"/>
    <w:rsid w:val="00725613"/>
    <w:rsid w:val="007358B7"/>
    <w:rsid w:val="0074091A"/>
    <w:rsid w:val="00741E5B"/>
    <w:rsid w:val="007661D7"/>
    <w:rsid w:val="00773CA5"/>
    <w:rsid w:val="00790027"/>
    <w:rsid w:val="00794613"/>
    <w:rsid w:val="007B1A09"/>
    <w:rsid w:val="007B2C5C"/>
    <w:rsid w:val="007C0F9E"/>
    <w:rsid w:val="007E5A59"/>
    <w:rsid w:val="007E61A0"/>
    <w:rsid w:val="008049FF"/>
    <w:rsid w:val="00807780"/>
    <w:rsid w:val="00842271"/>
    <w:rsid w:val="00863B2A"/>
    <w:rsid w:val="0087715F"/>
    <w:rsid w:val="008779A0"/>
    <w:rsid w:val="008A422B"/>
    <w:rsid w:val="008A7E02"/>
    <w:rsid w:val="008C420F"/>
    <w:rsid w:val="008D07EA"/>
    <w:rsid w:val="008D5123"/>
    <w:rsid w:val="008D7B24"/>
    <w:rsid w:val="008F537D"/>
    <w:rsid w:val="00900AA6"/>
    <w:rsid w:val="00917FDD"/>
    <w:rsid w:val="00932B38"/>
    <w:rsid w:val="00941017"/>
    <w:rsid w:val="009417E4"/>
    <w:rsid w:val="009435A7"/>
    <w:rsid w:val="009534FB"/>
    <w:rsid w:val="00954E7B"/>
    <w:rsid w:val="00973F88"/>
    <w:rsid w:val="00983FC1"/>
    <w:rsid w:val="0099459B"/>
    <w:rsid w:val="009A0933"/>
    <w:rsid w:val="009A545B"/>
    <w:rsid w:val="009A7DCB"/>
    <w:rsid w:val="009B1D21"/>
    <w:rsid w:val="009C6305"/>
    <w:rsid w:val="009D361D"/>
    <w:rsid w:val="009E3B32"/>
    <w:rsid w:val="009E6174"/>
    <w:rsid w:val="00A10E4F"/>
    <w:rsid w:val="00A34D6E"/>
    <w:rsid w:val="00A6149C"/>
    <w:rsid w:val="00A765FF"/>
    <w:rsid w:val="00AA17E2"/>
    <w:rsid w:val="00AA26E2"/>
    <w:rsid w:val="00AA5A66"/>
    <w:rsid w:val="00B0239E"/>
    <w:rsid w:val="00B2417E"/>
    <w:rsid w:val="00B4322F"/>
    <w:rsid w:val="00B8002B"/>
    <w:rsid w:val="00B8067B"/>
    <w:rsid w:val="00B9143C"/>
    <w:rsid w:val="00B915B8"/>
    <w:rsid w:val="00BA5526"/>
    <w:rsid w:val="00BB1B39"/>
    <w:rsid w:val="00BC28E3"/>
    <w:rsid w:val="00BC7E19"/>
    <w:rsid w:val="00BE5619"/>
    <w:rsid w:val="00C24E26"/>
    <w:rsid w:val="00C25506"/>
    <w:rsid w:val="00C27278"/>
    <w:rsid w:val="00C65635"/>
    <w:rsid w:val="00C73593"/>
    <w:rsid w:val="00C747E6"/>
    <w:rsid w:val="00C74FA5"/>
    <w:rsid w:val="00C937C8"/>
    <w:rsid w:val="00C96A60"/>
    <w:rsid w:val="00CC2F15"/>
    <w:rsid w:val="00D00775"/>
    <w:rsid w:val="00D017D0"/>
    <w:rsid w:val="00D1657A"/>
    <w:rsid w:val="00D24CC2"/>
    <w:rsid w:val="00D25283"/>
    <w:rsid w:val="00D35F2C"/>
    <w:rsid w:val="00D45369"/>
    <w:rsid w:val="00D53D30"/>
    <w:rsid w:val="00D649BD"/>
    <w:rsid w:val="00D72870"/>
    <w:rsid w:val="00D7730D"/>
    <w:rsid w:val="00D9252E"/>
    <w:rsid w:val="00D9525B"/>
    <w:rsid w:val="00DA05A2"/>
    <w:rsid w:val="00DC2D51"/>
    <w:rsid w:val="00DC56BD"/>
    <w:rsid w:val="00DD28E0"/>
    <w:rsid w:val="00DE480B"/>
    <w:rsid w:val="00DF14EA"/>
    <w:rsid w:val="00E0203C"/>
    <w:rsid w:val="00E12B2B"/>
    <w:rsid w:val="00E14DFC"/>
    <w:rsid w:val="00E27B15"/>
    <w:rsid w:val="00E4068F"/>
    <w:rsid w:val="00E40B2C"/>
    <w:rsid w:val="00E40C25"/>
    <w:rsid w:val="00E54CA9"/>
    <w:rsid w:val="00E86FF9"/>
    <w:rsid w:val="00EC50EE"/>
    <w:rsid w:val="00EC7E4F"/>
    <w:rsid w:val="00ED0C66"/>
    <w:rsid w:val="00EF3E65"/>
    <w:rsid w:val="00F538DF"/>
    <w:rsid w:val="00F71907"/>
    <w:rsid w:val="00F720A1"/>
    <w:rsid w:val="00F75591"/>
    <w:rsid w:val="00F8416A"/>
    <w:rsid w:val="00F939EB"/>
    <w:rsid w:val="00F9405A"/>
    <w:rsid w:val="00FB302F"/>
    <w:rsid w:val="00FC1168"/>
    <w:rsid w:val="00FC3E39"/>
    <w:rsid w:val="00FC4F6F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EC50E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0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rsid w:val="00EC5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C5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5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C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ndara8pt">
    <w:name w:val="Основной текст (2) + Candara;8 pt;Малые прописные"/>
    <w:basedOn w:val="2"/>
    <w:rsid w:val="00AA26E2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andara8pt0">
    <w:name w:val="Основной текст (2) + Candara;8 pt"/>
    <w:basedOn w:val="2"/>
    <w:rsid w:val="00AA26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AA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7190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719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C4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C420F"/>
    <w:pPr>
      <w:ind w:left="720"/>
      <w:contextualSpacing/>
    </w:pPr>
  </w:style>
  <w:style w:type="character" w:customStyle="1" w:styleId="a8">
    <w:name w:val="Основной текст_"/>
    <w:basedOn w:val="a0"/>
    <w:link w:val="22"/>
    <w:rsid w:val="001019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10197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8"/>
    <w:rsid w:val="001019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6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21E5"/>
  </w:style>
  <w:style w:type="paragraph" w:styleId="ab">
    <w:name w:val="footer"/>
    <w:basedOn w:val="a"/>
    <w:link w:val="ac"/>
    <w:uiPriority w:val="99"/>
    <w:unhideWhenUsed/>
    <w:rsid w:val="0016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1E5"/>
  </w:style>
  <w:style w:type="paragraph" w:styleId="ad">
    <w:name w:val="Balloon Text"/>
    <w:basedOn w:val="a"/>
    <w:link w:val="ae"/>
    <w:uiPriority w:val="99"/>
    <w:semiHidden/>
    <w:unhideWhenUsed/>
    <w:rsid w:val="000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EC50E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0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rsid w:val="00EC5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C5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5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C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8pt">
    <w:name w:val="Основной текст (2) + Candara;8 pt;Малые прописные"/>
    <w:basedOn w:val="2"/>
    <w:rsid w:val="00AA26E2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andara8pt0">
    <w:name w:val="Основной текст (2) + Candara;8 pt"/>
    <w:basedOn w:val="2"/>
    <w:rsid w:val="00AA26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AA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7190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719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C4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C420F"/>
    <w:pPr>
      <w:ind w:left="720"/>
      <w:contextualSpacing/>
    </w:pPr>
  </w:style>
  <w:style w:type="character" w:customStyle="1" w:styleId="a8">
    <w:name w:val="Основной текст_"/>
    <w:basedOn w:val="a0"/>
    <w:link w:val="22"/>
    <w:rsid w:val="001019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10197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8"/>
    <w:rsid w:val="001019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6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21E5"/>
  </w:style>
  <w:style w:type="paragraph" w:styleId="ab">
    <w:name w:val="footer"/>
    <w:basedOn w:val="a"/>
    <w:link w:val="ac"/>
    <w:uiPriority w:val="99"/>
    <w:unhideWhenUsed/>
    <w:rsid w:val="0016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60B8-7396-4484-8FCF-5F42C705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9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46</cp:revision>
  <cp:lastPrinted>2021-01-18T11:55:00Z</cp:lastPrinted>
  <dcterms:created xsi:type="dcterms:W3CDTF">2020-02-03T04:56:00Z</dcterms:created>
  <dcterms:modified xsi:type="dcterms:W3CDTF">2021-02-25T06:57:00Z</dcterms:modified>
</cp:coreProperties>
</file>