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11" w:rsidRDefault="009E6811" w:rsidP="009E6811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6 к приказу Отдела образования администрации </w:t>
      </w:r>
    </w:p>
    <w:p w:rsidR="009E6811" w:rsidRDefault="009E6811" w:rsidP="009E6811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Малышевского городского округа от 18.12.20</w:t>
      </w:r>
      <w:bookmarkStart w:id="0" w:name="_GoBack"/>
      <w:bookmarkEnd w:id="0"/>
      <w:r>
        <w:rPr>
          <w:sz w:val="20"/>
          <w:szCs w:val="20"/>
        </w:rPr>
        <w:t>20 № 300/1</w:t>
      </w:r>
    </w:p>
    <w:p w:rsidR="00BB416B" w:rsidRDefault="00BB416B" w:rsidP="00BB416B">
      <w:pPr>
        <w:ind w:firstLine="709"/>
        <w:jc w:val="right"/>
        <w:rPr>
          <w:rFonts w:eastAsia="Arial Unicode MS"/>
          <w:sz w:val="24"/>
          <w:szCs w:val="24"/>
        </w:rPr>
      </w:pPr>
    </w:p>
    <w:p w:rsidR="00387FD9" w:rsidRDefault="00863A21" w:rsidP="002A6E07">
      <w:pPr>
        <w:pStyle w:val="a3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Перечень мероприятий с</w:t>
      </w:r>
      <w:r w:rsidR="00387FD9" w:rsidRPr="002A6E07">
        <w:rPr>
          <w:rFonts w:eastAsia="Times New Roman"/>
          <w:b/>
          <w:bCs/>
          <w:i/>
        </w:rPr>
        <w:t>истем</w:t>
      </w:r>
      <w:r>
        <w:rPr>
          <w:rFonts w:eastAsia="Times New Roman"/>
          <w:b/>
          <w:bCs/>
          <w:i/>
        </w:rPr>
        <w:t>ы</w:t>
      </w:r>
      <w:r w:rsidR="00387FD9" w:rsidRPr="002A6E07">
        <w:rPr>
          <w:rFonts w:eastAsia="Times New Roman"/>
          <w:b/>
          <w:bCs/>
          <w:i/>
        </w:rPr>
        <w:t xml:space="preserve"> методической работы</w:t>
      </w:r>
    </w:p>
    <w:p w:rsidR="002A6E07" w:rsidRPr="002A6E07" w:rsidRDefault="002A6E07" w:rsidP="002A6E07">
      <w:pPr>
        <w:pStyle w:val="a3"/>
        <w:jc w:val="center"/>
        <w:rPr>
          <w:rFonts w:eastAsia="Times New Roman"/>
          <w:b/>
          <w:bCs/>
          <w:i/>
        </w:rPr>
      </w:pPr>
    </w:p>
    <w:tbl>
      <w:tblPr>
        <w:tblStyle w:val="a4"/>
        <w:tblW w:w="0" w:type="auto"/>
        <w:tblLook w:val="04A0"/>
      </w:tblPr>
      <w:tblGrid>
        <w:gridCol w:w="445"/>
        <w:gridCol w:w="4204"/>
        <w:gridCol w:w="5318"/>
      </w:tblGrid>
      <w:tr w:rsidR="002A6E07" w:rsidTr="002A6E0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07" w:rsidRDefault="002A6E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7" w:rsidRPr="009A23F6" w:rsidRDefault="002A6E07" w:rsidP="00B77D3A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7" w:rsidRPr="009A23F6" w:rsidRDefault="002A6E07" w:rsidP="009E6811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>Уровень образовательно</w:t>
            </w:r>
            <w:r w:rsidR="009E6811">
              <w:rPr>
                <w:rFonts w:ascii="Liberation Serif" w:hAnsi="Liberation Serif" w:cs="Liberation Serif"/>
                <w:b/>
                <w:sz w:val="24"/>
                <w:szCs w:val="24"/>
              </w:rPr>
              <w:t>го</w:t>
            </w:r>
            <w:r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9E6811">
              <w:rPr>
                <w:rFonts w:ascii="Liberation Serif" w:hAnsi="Liberation Serif" w:cs="Liberation Serif"/>
                <w:b/>
                <w:sz w:val="24"/>
                <w:szCs w:val="24"/>
              </w:rPr>
              <w:t>учреждения</w:t>
            </w:r>
          </w:p>
        </w:tc>
      </w:tr>
      <w:tr w:rsidR="002A6E07" w:rsidTr="002A6E0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7" w:rsidRDefault="002A6E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2A6E07" w:rsidRDefault="002A6E07" w:rsidP="009E6811">
            <w:pPr>
              <w:pStyle w:val="a3"/>
              <w:jc w:val="center"/>
              <w:rPr>
                <w:sz w:val="24"/>
                <w:szCs w:val="24"/>
              </w:rPr>
            </w:pPr>
            <w:r w:rsidRPr="00BB6AB8">
              <w:rPr>
                <w:b/>
                <w:sz w:val="24"/>
                <w:szCs w:val="24"/>
              </w:rPr>
              <w:t>20</w:t>
            </w:r>
            <w:r w:rsidR="009E6811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387FD9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D9" w:rsidRDefault="002A6E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D9" w:rsidRDefault="00387FD9" w:rsidP="002A6E0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D9" w:rsidRDefault="00387FD9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положения о методическом совете, положения о методическом объединении, проблемно-творческих группах, профессиональных сообществах</w:t>
            </w:r>
          </w:p>
        </w:tc>
      </w:tr>
      <w:tr w:rsidR="00387FD9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D9" w:rsidRDefault="002A6E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D9" w:rsidRDefault="00387FD9" w:rsidP="002A6E0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D9" w:rsidRDefault="00387FD9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по поддержке молодых педагогов и/или системы наставничества</w:t>
            </w:r>
          </w:p>
        </w:tc>
      </w:tr>
      <w:tr w:rsidR="00387FD9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D9" w:rsidRDefault="002A6E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D9" w:rsidRDefault="00387FD9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муниципальной программы поддержки школьных методических объединений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D9" w:rsidRDefault="00387FD9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школьных методических объединений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9023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региональных показателей системы методической работы: по обеспеченности методической помощ</w:t>
            </w:r>
            <w:r w:rsidR="00FC22A8">
              <w:rPr>
                <w:sz w:val="24"/>
                <w:szCs w:val="24"/>
              </w:rPr>
              <w:t>ью</w:t>
            </w:r>
            <w:r>
              <w:rPr>
                <w:sz w:val="24"/>
                <w:szCs w:val="24"/>
              </w:rPr>
              <w:t>;</w:t>
            </w:r>
          </w:p>
          <w:p w:rsidR="009E6811" w:rsidRDefault="009E6811" w:rsidP="009E681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поддержке молодых педагогов и / или системы наставничества; по учету специфики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 w:rsidP="00FC22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региональных показателей системы методической работы: по обеспеченности методической помощ</w:t>
            </w:r>
            <w:r w:rsidR="00FC22A8">
              <w:rPr>
                <w:sz w:val="24"/>
                <w:szCs w:val="24"/>
              </w:rPr>
              <w:t>ью</w:t>
            </w:r>
            <w:r>
              <w:rPr>
                <w:sz w:val="24"/>
                <w:szCs w:val="24"/>
              </w:rPr>
              <w:t>; по поддержке молодых педагогов и / или системы наставничества; по учету специфики образовательного учреждения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9023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9023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9023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9023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9023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9023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FC22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</w:t>
            </w:r>
            <w:r w:rsidR="00FC22A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различными категориями специалистов системы образования руководителями ОУ, педагогами) по организации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FC22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</w:t>
            </w:r>
            <w:r w:rsidR="00FC22A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различными категориями специалистов системы образования руководителями ОУ, педагогами) по организации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E6811" w:rsidRPr="002A6E07" w:rsidRDefault="009E6811" w:rsidP="009E681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A6E0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2A6E0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FC22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</w:t>
            </w:r>
            <w:r w:rsidR="00FC22A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различными категориями </w:t>
            </w:r>
            <w:r>
              <w:rPr>
                <w:sz w:val="24"/>
                <w:szCs w:val="24"/>
              </w:rPr>
              <w:lastRenderedPageBreak/>
              <w:t>специалистов системы образования руководителями ОУ, педагогами) по организации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FC22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мероприятиях </w:t>
            </w:r>
            <w:r w:rsidR="00FC22A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различными категориями специалистов системы образования </w:t>
            </w:r>
            <w:r>
              <w:rPr>
                <w:sz w:val="24"/>
                <w:szCs w:val="24"/>
              </w:rPr>
              <w:lastRenderedPageBreak/>
              <w:t>руководителями ОУ педагогами) по организации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9E68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E6811" w:rsidRPr="002A6E07" w:rsidRDefault="009E6811" w:rsidP="009E681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A6E0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2A6E0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2A6E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</w:tr>
      <w:tr w:rsidR="009E6811" w:rsidTr="002A6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1" w:rsidRDefault="00FC22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FC22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</w:t>
            </w:r>
            <w:r w:rsidR="00FC22A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различными категориями специалистов системы образования  руководителями ОУ, педагогами) по организации методической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1" w:rsidRDefault="009E6811" w:rsidP="00FC22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</w:t>
            </w:r>
            <w:r w:rsidR="00FC22A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различными категориями сп</w:t>
            </w:r>
            <w:r w:rsidR="00FC22A8">
              <w:rPr>
                <w:sz w:val="24"/>
                <w:szCs w:val="24"/>
              </w:rPr>
              <w:t xml:space="preserve">ециалистов системы образования </w:t>
            </w:r>
            <w:r>
              <w:rPr>
                <w:sz w:val="24"/>
                <w:szCs w:val="24"/>
              </w:rPr>
              <w:t>руководителями ОУ, педагогам) по организации методической работы</w:t>
            </w:r>
          </w:p>
        </w:tc>
      </w:tr>
    </w:tbl>
    <w:p w:rsidR="00387FD9" w:rsidRDefault="00387FD9" w:rsidP="00387FD9">
      <w:pPr>
        <w:pStyle w:val="a3"/>
        <w:rPr>
          <w:sz w:val="24"/>
          <w:szCs w:val="24"/>
        </w:rPr>
      </w:pPr>
    </w:p>
    <w:sectPr w:rsidR="00387FD9" w:rsidSect="004632A3">
      <w:pgSz w:w="11906" w:h="16838" w:code="9"/>
      <w:pgMar w:top="1134" w:right="1134" w:bottom="1134" w:left="1021" w:header="0" w:footer="6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/>
  <w:rsids>
    <w:rsidRoot w:val="00CE553C"/>
    <w:rsid w:val="00174E9F"/>
    <w:rsid w:val="00183798"/>
    <w:rsid w:val="002144FC"/>
    <w:rsid w:val="002314B8"/>
    <w:rsid w:val="002A6E07"/>
    <w:rsid w:val="00302B35"/>
    <w:rsid w:val="003862D4"/>
    <w:rsid w:val="00387FD9"/>
    <w:rsid w:val="003D60B7"/>
    <w:rsid w:val="004029C2"/>
    <w:rsid w:val="00424C9E"/>
    <w:rsid w:val="00443C10"/>
    <w:rsid w:val="004632A3"/>
    <w:rsid w:val="004D4E86"/>
    <w:rsid w:val="006F1474"/>
    <w:rsid w:val="00863A21"/>
    <w:rsid w:val="009E6811"/>
    <w:rsid w:val="00AA17E2"/>
    <w:rsid w:val="00BB416B"/>
    <w:rsid w:val="00CC2F15"/>
    <w:rsid w:val="00CE553C"/>
    <w:rsid w:val="00D24CC2"/>
    <w:rsid w:val="00D35F2C"/>
    <w:rsid w:val="00D72870"/>
    <w:rsid w:val="00DF01EC"/>
    <w:rsid w:val="00EF37F3"/>
    <w:rsid w:val="00FC22A8"/>
    <w:rsid w:val="00FD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FD9"/>
    <w:pPr>
      <w:spacing w:after="0" w:line="240" w:lineRule="auto"/>
    </w:pPr>
  </w:style>
  <w:style w:type="character" w:customStyle="1" w:styleId="2">
    <w:name w:val="Подпись к таблице (2)_"/>
    <w:basedOn w:val="a0"/>
    <w:link w:val="20"/>
    <w:locked/>
    <w:rsid w:val="00387FD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87F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387FD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FD9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38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FD9"/>
    <w:pPr>
      <w:spacing w:after="0" w:line="240" w:lineRule="auto"/>
    </w:pPr>
  </w:style>
  <w:style w:type="character" w:customStyle="1" w:styleId="2">
    <w:name w:val="Подпись к таблице (2)_"/>
    <w:basedOn w:val="a0"/>
    <w:link w:val="20"/>
    <w:locked/>
    <w:rsid w:val="00387FD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87F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387FD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FD9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38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2021-02-25T08:43:00Z</cp:lastPrinted>
  <dcterms:created xsi:type="dcterms:W3CDTF">2020-02-04T03:42:00Z</dcterms:created>
  <dcterms:modified xsi:type="dcterms:W3CDTF">2021-02-25T08:43:00Z</dcterms:modified>
</cp:coreProperties>
</file>